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844"/>
        <w:gridCol w:w="2835"/>
        <w:gridCol w:w="1559"/>
        <w:gridCol w:w="24"/>
        <w:gridCol w:w="1134"/>
        <w:gridCol w:w="1961"/>
        <w:gridCol w:w="1701"/>
        <w:gridCol w:w="2126"/>
      </w:tblGrid>
      <w:tr w:rsidR="00770137" w:rsidRPr="00975119" w:rsidTr="008F397F">
        <w:trPr>
          <w:gridAfter w:val="4"/>
          <w:wAfter w:w="6922" w:type="dxa"/>
          <w:trHeight w:val="975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546D7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2019</w:t>
                </w:r>
              </w:sdtContent>
            </w:sdt>
            <w:r w:rsidRPr="00975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546D7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2020</w:t>
                </w:r>
              </w:sdtContent>
            </w:sdt>
          </w:p>
        </w:tc>
        <w:tc>
          <w:tcPr>
            <w:tcW w:w="4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2B27E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Total fund allocated</w:t>
            </w:r>
            <w:r w:rsidR="00CA4340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(to date)</w:t>
            </w: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r w:rsidR="002B27EE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6397</w:t>
            </w:r>
            <w:bookmarkStart w:id="0" w:name="_GoBack"/>
            <w:bookmarkEnd w:id="0"/>
          </w:p>
        </w:tc>
      </w:tr>
      <w:tr w:rsidR="00770137" w:rsidRPr="00975119" w:rsidTr="008F397F">
        <w:trPr>
          <w:trHeight w:val="18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770137" w:rsidRPr="00975119" w:rsidTr="008F397F">
        <w:trPr>
          <w:trHeight w:val="13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F141D7" w:rsidRPr="00975119" w:rsidRDefault="006822F4" w:rsidP="006822F4">
                <w:pPr>
                  <w:spacing w:after="0" w:line="240" w:lineRule="auto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Default="001024C2" w:rsidP="000C5BC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975119">
              <w:rPr>
                <w:rFonts w:ascii="Comic Sans MS" w:hAnsi="Comic Sans MS"/>
                <w:i/>
                <w:sz w:val="20"/>
                <w:szCs w:val="20"/>
              </w:rPr>
              <w:t>More children attending after</w:t>
            </w:r>
            <w:r w:rsidR="008A4C1F">
              <w:rPr>
                <w:rFonts w:ascii="Comic Sans MS" w:hAnsi="Comic Sans MS"/>
                <w:i/>
                <w:sz w:val="20"/>
                <w:szCs w:val="20"/>
              </w:rPr>
              <w:t xml:space="preserve"> school sports clubs</w:t>
            </w:r>
            <w:r w:rsidR="00384A59">
              <w:rPr>
                <w:rFonts w:ascii="Comic Sans MS" w:hAnsi="Comic Sans MS"/>
                <w:i/>
                <w:sz w:val="20"/>
                <w:szCs w:val="20"/>
              </w:rPr>
              <w:t xml:space="preserve"> all year round. (</w:t>
            </w:r>
            <w:r w:rsidR="00384A59" w:rsidRPr="004C4628">
              <w:rPr>
                <w:rFonts w:ascii="Comic Sans MS" w:hAnsi="Comic Sans MS"/>
                <w:i/>
                <w:color w:val="FFC000"/>
                <w:sz w:val="20"/>
                <w:szCs w:val="20"/>
              </w:rPr>
              <w:t xml:space="preserve">Summer </w:t>
            </w:r>
            <w:r w:rsidR="004C4628" w:rsidRPr="004C4628">
              <w:rPr>
                <w:rFonts w:ascii="Comic Sans MS" w:hAnsi="Comic Sans MS"/>
                <w:i/>
                <w:color w:val="FFC000"/>
                <w:sz w:val="20"/>
                <w:szCs w:val="20"/>
              </w:rPr>
              <w:t>‘</w:t>
            </w:r>
            <w:r w:rsidR="00384A59" w:rsidRPr="004C4628">
              <w:rPr>
                <w:rFonts w:ascii="Comic Sans MS" w:hAnsi="Comic Sans MS"/>
                <w:i/>
                <w:color w:val="FFC000"/>
                <w:sz w:val="20"/>
                <w:szCs w:val="20"/>
              </w:rPr>
              <w:t xml:space="preserve">19 </w:t>
            </w:r>
            <w:r w:rsidR="004C4628" w:rsidRPr="004C4628">
              <w:rPr>
                <w:rFonts w:ascii="Comic Sans MS" w:hAnsi="Comic Sans MS"/>
                <w:i/>
                <w:color w:val="FFC000"/>
                <w:sz w:val="20"/>
                <w:szCs w:val="20"/>
              </w:rPr>
              <w:t>– 72% pupils</w:t>
            </w:r>
            <w:r w:rsidR="00384A59" w:rsidRPr="004C4628">
              <w:rPr>
                <w:rFonts w:ascii="Comic Sans MS" w:hAnsi="Comic Sans MS"/>
                <w:i/>
                <w:color w:val="FFC000"/>
                <w:sz w:val="20"/>
                <w:szCs w:val="20"/>
              </w:rPr>
              <w:t xml:space="preserve"> </w:t>
            </w:r>
            <w:r w:rsidR="001D6CEB" w:rsidRPr="004C4628">
              <w:rPr>
                <w:rFonts w:ascii="Comic Sans MS" w:hAnsi="Comic Sans MS"/>
                <w:i/>
                <w:color w:val="FFC000"/>
                <w:sz w:val="20"/>
                <w:szCs w:val="20"/>
              </w:rPr>
              <w:t>)</w:t>
            </w:r>
          </w:p>
          <w:p w:rsidR="001D6CEB" w:rsidRDefault="001D6CEB" w:rsidP="000C5BC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1D6CEB" w:rsidRPr="001D6CEB" w:rsidRDefault="001D6CEB" w:rsidP="000C5BCD">
            <w:pPr>
              <w:spacing w:after="0" w:line="240" w:lineRule="auto"/>
              <w:rPr>
                <w:rFonts w:ascii="Comic Sans MS" w:hAnsi="Comic Sans MS"/>
                <w:i/>
                <w:color w:val="FFC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C000"/>
                <w:sz w:val="20"/>
                <w:szCs w:val="20"/>
              </w:rPr>
              <w:t xml:space="preserve">More children traveling to school via walking, biking etc. </w:t>
            </w:r>
          </w:p>
          <w:p w:rsidR="001D6CEB" w:rsidRDefault="001D6CEB" w:rsidP="000C5BC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EF6360" w:rsidRDefault="00EF6360" w:rsidP="000C5BC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Involvement of </w:t>
            </w:r>
            <w:r w:rsidR="001D6CEB">
              <w:rPr>
                <w:rFonts w:ascii="Comic Sans MS" w:hAnsi="Comic Sans MS"/>
                <w:i/>
                <w:sz w:val="20"/>
                <w:szCs w:val="20"/>
              </w:rPr>
              <w:t>all children in 3</w:t>
            </w:r>
            <w:r>
              <w:rPr>
                <w:rFonts w:ascii="Comic Sans MS" w:hAnsi="Comic Sans MS"/>
                <w:i/>
                <w:sz w:val="20"/>
                <w:szCs w:val="20"/>
              </w:rPr>
              <w:t>0 minute challenge</w:t>
            </w:r>
          </w:p>
          <w:p w:rsidR="00EF6360" w:rsidRPr="00975119" w:rsidRDefault="00EF6360" w:rsidP="000C5BC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EB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Increase </w:t>
            </w:r>
            <w:r w:rsidR="001024C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number of extra-curricular activities/ after school clubs p</w:t>
            </w:r>
            <w:r w:rsidR="00FB3C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1024C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ovided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/ </w:t>
            </w:r>
          </w:p>
          <w:p w:rsidR="00F141D7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Develop annual timetable to ensure provision</w:t>
            </w:r>
            <w:r w:rsidR="001D6C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throughout the year</w:t>
            </w:r>
          </w:p>
          <w:p w:rsidR="003C055F" w:rsidRPr="00951C38" w:rsidRDefault="00951C38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</w:pPr>
            <w:r w:rsidRPr="00951C38"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 xml:space="preserve">Set up walk to school initiative </w:t>
            </w:r>
          </w:p>
          <w:p w:rsidR="00EF6360" w:rsidRPr="00951C38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Daily </w:t>
            </w:r>
            <w:r w:rsidR="00E664E8"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minute physical challe</w:t>
            </w:r>
            <w:r w:rsidR="001D6C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nge- </w:t>
            </w:r>
            <w:r w:rsidR="00951C3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Monday Mile/ Friday Dance/ </w:t>
            </w:r>
            <w:r w:rsidR="00951C38"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>Outdoor-active assembly?/Drop everything and move?/</w:t>
            </w:r>
            <w:r w:rsidR="00946279"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>Circuit Training</w:t>
            </w:r>
          </w:p>
          <w:p w:rsidR="00FE0B9B" w:rsidRDefault="00FE0B9B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Introduce a programme of lunchtime clubs drawing on expertise of TAs and Parents</w:t>
            </w:r>
          </w:p>
          <w:p w:rsidR="007830E0" w:rsidRPr="00975119" w:rsidRDefault="00951C38" w:rsidP="00951C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Whole School c</w:t>
            </w:r>
            <w:r w:rsidR="001D6C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harity fun run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F63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£2500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- staffing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of clubs/ coaches</w:t>
            </w:r>
          </w:p>
          <w:p w:rsidR="001C1B52" w:rsidRDefault="001C1B5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3C055F" w:rsidRDefault="003C055F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3C055F" w:rsidRPr="00975119" w:rsidRDefault="003C055F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055F"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>£210</w:t>
            </w:r>
            <w:r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>?</w:t>
            </w:r>
            <w:r w:rsidRPr="003C055F"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 xml:space="preserve"> – WOW – the year round walk to school challenge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2" w:rsidRPr="00975119" w:rsidRDefault="000C5BCD" w:rsidP="001024C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 xml:space="preserve">Extra-Curricular </w:t>
            </w:r>
            <w:r w:rsidR="001D6C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 xml:space="preserve">timetable demonstrates at least </w:t>
            </w:r>
            <w:r w:rsidR="00384A59" w:rsidRPr="00384A59">
              <w:rPr>
                <w:rFonts w:ascii="Comic Sans MS" w:eastAsia="Times New Roman" w:hAnsi="Comic Sans MS" w:cs="Times New Roman"/>
                <w:i/>
                <w:color w:val="FFC000"/>
                <w:sz w:val="20"/>
                <w:szCs w:val="20"/>
                <w:lang w:eastAsia="en-GB"/>
              </w:rPr>
              <w:t>3</w:t>
            </w:r>
            <w:r w:rsidR="001D6CEB" w:rsidRPr="00946279">
              <w:rPr>
                <w:rFonts w:ascii="Comic Sans MS" w:eastAsia="Times New Roman" w:hAnsi="Comic Sans MS" w:cs="Times New Roman"/>
                <w:i/>
                <w:color w:val="FFC000"/>
                <w:sz w:val="20"/>
                <w:szCs w:val="20"/>
                <w:lang w:eastAsia="en-GB"/>
              </w:rPr>
              <w:t xml:space="preserve"> </w:t>
            </w:r>
            <w:r w:rsidRPr="00975119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sports clubs per term.</w:t>
            </w:r>
          </w:p>
          <w:p w:rsidR="00225E10" w:rsidRPr="00975119" w:rsidRDefault="00225E10" w:rsidP="001024C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% of children taking part in sports clubs.</w:t>
            </w:r>
          </w:p>
          <w:p w:rsidR="00E664E8" w:rsidRPr="00F301AE" w:rsidRDefault="001D6CEB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% of children involved in 3</w:t>
            </w:r>
            <w:r w:rsidR="00EF6360" w:rsidRPr="00EF6360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0 min challenge</w:t>
            </w:r>
          </w:p>
          <w:p w:rsidR="007830E0" w:rsidRPr="00EF6360" w:rsidRDefault="00951C38" w:rsidP="001D6CE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51C38">
              <w:rPr>
                <w:rFonts w:ascii="Comic Sans MS" w:eastAsia="Times New Roman" w:hAnsi="Comic Sans MS" w:cs="Times New Roman"/>
                <w:i/>
                <w:color w:val="FFC000"/>
                <w:sz w:val="20"/>
                <w:szCs w:val="20"/>
                <w:lang w:eastAsia="en-GB"/>
              </w:rPr>
              <w:t xml:space="preserve">% of children walking to school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8FA" w:rsidRPr="00975119" w:rsidRDefault="002158FA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2158FA" w:rsidRDefault="00F141D7" w:rsidP="002158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8F397F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2B27EE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24401" w:rsidRDefault="00770137" w:rsidP="00770137">
            <w:pPr>
              <w:pStyle w:val="Default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724401">
              <w:rPr>
                <w:rFonts w:ascii="Comic Sans MS" w:hAnsi="Comic Sans MS"/>
                <w:b/>
                <w:i/>
                <w:sz w:val="20"/>
                <w:szCs w:val="20"/>
              </w:rPr>
              <w:t>Focus</w:t>
            </w:r>
            <w:r w:rsidR="008A4C1F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2018/19</w:t>
            </w:r>
            <w:r w:rsidRPr="0072440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- Gifted and talented </w:t>
            </w:r>
          </w:p>
          <w:p w:rsidR="00770137" w:rsidRPr="00770137" w:rsidRDefault="00770137" w:rsidP="00770137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Improve the attainment in PE of the more able children. </w:t>
            </w:r>
          </w:p>
          <w:p w:rsidR="00F141D7" w:rsidRPr="0001393C" w:rsidRDefault="005C4935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FFC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i/>
                <w:color w:val="FFC000"/>
                <w:sz w:val="20"/>
                <w:szCs w:val="20"/>
              </w:rPr>
              <w:t>E</w:t>
            </w:r>
            <w:r w:rsidR="0001393C">
              <w:rPr>
                <w:rFonts w:ascii="Comic Sans MS" w:hAnsi="Comic Sans MS"/>
                <w:i/>
                <w:color w:val="FFC000"/>
                <w:sz w:val="20"/>
                <w:szCs w:val="20"/>
              </w:rPr>
              <w:t>ncourage and motivate children to achieve full potential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A8" w:rsidRPr="00F301AE" w:rsidRDefault="00770137" w:rsidP="007701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 xml:space="preserve">Identify the Gifted and Talented children and update the register. </w:t>
            </w:r>
          </w:p>
          <w:p w:rsidR="00770137" w:rsidRPr="008F397F" w:rsidRDefault="00C809A8" w:rsidP="00770137">
            <w:pPr>
              <w:spacing w:after="0" w:line="240" w:lineRule="auto"/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>S</w:t>
            </w:r>
            <w:r w:rsidR="00E664E8" w:rsidRPr="00F301AE">
              <w:rPr>
                <w:rFonts w:ascii="Comic Sans MS" w:hAnsi="Comic Sans MS"/>
                <w:sz w:val="24"/>
                <w:szCs w:val="24"/>
              </w:rPr>
              <w:t>pectate sport</w:t>
            </w:r>
            <w:r w:rsidRPr="00F301AE">
              <w:rPr>
                <w:rFonts w:ascii="Comic Sans MS" w:hAnsi="Comic Sans MS"/>
                <w:sz w:val="24"/>
                <w:szCs w:val="24"/>
              </w:rPr>
              <w:t>s</w:t>
            </w:r>
            <w:r w:rsidR="008F39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397F">
              <w:rPr>
                <w:rFonts w:ascii="Comic Sans MS" w:hAnsi="Comic Sans MS"/>
                <w:color w:val="FFC000"/>
                <w:sz w:val="24"/>
                <w:szCs w:val="24"/>
              </w:rPr>
              <w:t xml:space="preserve">watch live – follow a league </w:t>
            </w:r>
          </w:p>
          <w:p w:rsidR="008F397F" w:rsidRPr="008F397F" w:rsidRDefault="005C4935" w:rsidP="00770137">
            <w:pPr>
              <w:spacing w:after="0" w:line="240" w:lineRule="auto"/>
              <w:rPr>
                <w:rFonts w:ascii="Comic Sans MS" w:hAnsi="Comic Sans MS"/>
                <w:i/>
                <w:color w:val="FFC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C000"/>
                <w:sz w:val="20"/>
                <w:szCs w:val="20"/>
              </w:rPr>
              <w:t>Invite sports people in</w:t>
            </w:r>
          </w:p>
          <w:p w:rsidR="00F141D7" w:rsidRPr="00F301AE" w:rsidRDefault="00770137" w:rsidP="0077013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>More able children are signposted to relevant school and community clubs and competitions.</w:t>
            </w:r>
            <w:r w:rsidRPr="00F301A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664E8" w:rsidRPr="00F301AE" w:rsidRDefault="004E31FD" w:rsidP="004E31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 xml:space="preserve">Cross curricular physical activity – </w:t>
            </w:r>
            <w:proofErr w:type="spellStart"/>
            <w:r w:rsidRPr="00F301AE">
              <w:rPr>
                <w:rFonts w:ascii="Comic Sans MS" w:hAnsi="Comic Sans MS"/>
                <w:sz w:val="24"/>
                <w:szCs w:val="24"/>
              </w:rPr>
              <w:t>tagtivate</w:t>
            </w:r>
            <w:proofErr w:type="spellEnd"/>
            <w:r w:rsidRPr="00F301AE">
              <w:rPr>
                <w:rFonts w:ascii="Comic Sans MS" w:hAnsi="Comic Sans MS"/>
                <w:sz w:val="24"/>
                <w:szCs w:val="24"/>
              </w:rPr>
              <w:t xml:space="preserve"> lessons, maths of </w:t>
            </w:r>
            <w:r w:rsidR="005C4935">
              <w:rPr>
                <w:rFonts w:ascii="Comic Sans MS" w:hAnsi="Comic Sans MS"/>
                <w:sz w:val="24"/>
                <w:szCs w:val="24"/>
              </w:rPr>
              <w:t xml:space="preserve">the day, BBC Super Movers </w:t>
            </w:r>
          </w:p>
          <w:p w:rsidR="00E664E8" w:rsidRPr="00975119" w:rsidRDefault="00F301AE" w:rsidP="004E31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>C</w:t>
            </w:r>
            <w:r w:rsidR="00E664E8" w:rsidRPr="00F301AE">
              <w:rPr>
                <w:rFonts w:ascii="Comic Sans MS" w:hAnsi="Comic Sans MS"/>
                <w:sz w:val="24"/>
                <w:szCs w:val="24"/>
              </w:rPr>
              <w:t>elebrate PE and physical activity during star of the week assembly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423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£30</w:t>
            </w:r>
            <w:r w:rsidR="007701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 additional/specialist  equipment</w:t>
            </w:r>
          </w:p>
          <w:p w:rsidR="0001393C" w:rsidRDefault="0001393C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01393C" w:rsidRPr="0001393C" w:rsidRDefault="0001393C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</w:pPr>
            <w:r w:rsidRPr="0001393C"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>sports for schools – ‘no financial implications’</w:t>
            </w:r>
          </w:p>
          <w:p w:rsidR="0001393C" w:rsidRPr="00975119" w:rsidRDefault="0001393C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701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70137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Attainment is beyond the learning outcomes for their age. </w:t>
            </w:r>
          </w:p>
          <w:p w:rsidR="00770137" w:rsidRPr="00770137" w:rsidRDefault="00770137" w:rsidP="00770137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All gifted and talented children are signposted to attend school and community clubs. </w:t>
            </w:r>
          </w:p>
          <w:p w:rsidR="00F141D7" w:rsidRDefault="00770137" w:rsidP="00770137">
            <w:pPr>
              <w:spacing w:after="0" w:line="240" w:lineRule="auto"/>
              <w:rPr>
                <w:sz w:val="20"/>
                <w:szCs w:val="20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>All staff are made aware of those children on the Gifted and Talented register for PE.</w:t>
            </w:r>
            <w:r>
              <w:rPr>
                <w:sz w:val="20"/>
                <w:szCs w:val="20"/>
              </w:rPr>
              <w:t xml:space="preserve"> </w:t>
            </w:r>
          </w:p>
          <w:p w:rsidR="0001393C" w:rsidRPr="0001393C" w:rsidRDefault="008F397F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color w:val="FFC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C000"/>
                <w:sz w:val="20"/>
                <w:szCs w:val="20"/>
                <w:lang w:eastAsia="en-GB"/>
              </w:rPr>
              <w:t>Reflected in children’s aspirations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8FA" w:rsidRPr="00D14FA1" w:rsidRDefault="002158FA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8F397F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2B27EE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1024C2" w:rsidP="006822F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975119">
              <w:rPr>
                <w:rFonts w:ascii="Comic Sans MS" w:hAnsi="Comic Sans MS"/>
                <w:i/>
                <w:sz w:val="20"/>
                <w:szCs w:val="20"/>
              </w:rPr>
              <w:t>Pupils</w:t>
            </w:r>
            <w:proofErr w:type="gramEnd"/>
            <w:r w:rsidRPr="00975119">
              <w:rPr>
                <w:rFonts w:ascii="Comic Sans MS" w:hAnsi="Comic Sans MS"/>
                <w:i/>
                <w:sz w:val="20"/>
                <w:szCs w:val="20"/>
              </w:rPr>
              <w:t xml:space="preserve"> achievement in Gymnastics is increased (use of Key Steps to monitor impact.</w:t>
            </w:r>
            <w:r w:rsidR="00F34D5E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  <w:p w:rsidR="001024C2" w:rsidRDefault="001024C2" w:rsidP="006822F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975119">
              <w:rPr>
                <w:rFonts w:ascii="Comic Sans MS" w:hAnsi="Comic Sans MS"/>
                <w:i/>
                <w:sz w:val="20"/>
                <w:szCs w:val="20"/>
              </w:rPr>
              <w:t>% of pupils leaving school able t</w:t>
            </w:r>
            <w:r w:rsidR="008A4C1F">
              <w:rPr>
                <w:rFonts w:ascii="Comic Sans MS" w:hAnsi="Comic Sans MS"/>
                <w:i/>
                <w:sz w:val="20"/>
                <w:szCs w:val="20"/>
              </w:rPr>
              <w:t>o swim 25 metres continues to be high (2018- 100</w:t>
            </w:r>
            <w:r w:rsidRPr="00975119">
              <w:rPr>
                <w:rFonts w:ascii="Comic Sans MS" w:hAnsi="Comic Sans MS"/>
                <w:i/>
                <w:sz w:val="20"/>
                <w:szCs w:val="20"/>
              </w:rPr>
              <w:t>%)</w:t>
            </w:r>
          </w:p>
          <w:p w:rsidR="005C4935" w:rsidRPr="00975119" w:rsidRDefault="00455353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55353">
              <w:rPr>
                <w:rFonts w:ascii="Comic Sans MS" w:hAnsi="Comic Sans MS"/>
                <w:i/>
                <w:color w:val="FFC000"/>
                <w:sz w:val="20"/>
                <w:szCs w:val="20"/>
              </w:rPr>
              <w:t>??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Hire qualified L2+ coach to deliver gymnastic sessions alongside staff to deliver 1 hour session per week to all pupils</w:t>
            </w:r>
          </w:p>
          <w:p w:rsidR="007107C1" w:rsidRDefault="007107C1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Training provided by a qualified swimming coach to work to develop schemes of work to enhance existing provision.</w:t>
            </w:r>
          </w:p>
          <w:p w:rsidR="00455353" w:rsidRPr="00975119" w:rsidRDefault="00455353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55353"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>Support staff trained in supporting PE and play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1C1B5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£4500- coaches</w:t>
            </w:r>
          </w:p>
          <w:p w:rsidR="001C1B52" w:rsidRPr="00975119" w:rsidRDefault="00A423F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£25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0- equipment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</w:tblGrid>
            <w:tr w:rsidR="007107C1" w:rsidRPr="00975119" w:rsidTr="00962E1E">
              <w:trPr>
                <w:trHeight w:val="439"/>
              </w:trPr>
              <w:tc>
                <w:tcPr>
                  <w:tcW w:w="1587" w:type="dxa"/>
                  <w:tcBorders>
                    <w:bottom w:val="nil"/>
                  </w:tcBorders>
                </w:tcPr>
                <w:p w:rsidR="007107C1" w:rsidRPr="00975119" w:rsidRDefault="007107C1" w:rsidP="007107C1">
                  <w:pPr>
                    <w:pStyle w:val="Default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Up-skilling of teachers </w:t>
                  </w:r>
                  <w:r w:rsidR="00455353" w:rsidRPr="00455353">
                    <w:rPr>
                      <w:rFonts w:ascii="Comic Sans MS" w:hAnsi="Comic Sans MS"/>
                      <w:i/>
                      <w:color w:val="FFC000"/>
                      <w:sz w:val="20"/>
                      <w:szCs w:val="20"/>
                    </w:rPr>
                    <w:t xml:space="preserve">&amp; support staff </w:t>
                  </w:r>
                  <w:r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by providing CPD</w:t>
                  </w:r>
                  <w:r w:rsidR="001024C2"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.</w:t>
                  </w:r>
                  <w:r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Teachers to feel more confident in delivering these activities. </w:t>
                  </w:r>
                </w:p>
                <w:p w:rsidR="001024C2" w:rsidRPr="00975119" w:rsidRDefault="001024C2" w:rsidP="007107C1">
                  <w:pPr>
                    <w:pStyle w:val="Default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401" w:rsidRPr="00724401" w:rsidRDefault="00724401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8F397F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2B27EE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F" w:rsidRDefault="004E31FD" w:rsidP="004E31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Increase in children’s confidence and resilience  when tackling new activities</w:t>
            </w:r>
          </w:p>
          <w:p w:rsidR="004E31FD" w:rsidRPr="008F397F" w:rsidRDefault="008F397F" w:rsidP="004E31FD">
            <w:pPr>
              <w:spacing w:after="0" w:line="240" w:lineRule="auto"/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</w:pPr>
            <w:r w:rsidRPr="008F397F"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>Increased understanding and knowledge of sports and games</w:t>
            </w:r>
            <w:r w:rsidR="004E31FD" w:rsidRPr="008F397F">
              <w:rPr>
                <w:rFonts w:ascii="Comic Sans MS" w:eastAsia="Times New Roman" w:hAnsi="Comic Sans MS" w:cs="Times New Roman"/>
                <w:color w:val="FFC000"/>
                <w:sz w:val="24"/>
                <w:szCs w:val="24"/>
                <w:lang w:eastAsia="en-GB"/>
              </w:rPr>
              <w:t xml:space="preserve"> </w:t>
            </w:r>
          </w:p>
          <w:p w:rsidR="004E31FD" w:rsidRDefault="004E31FD" w:rsidP="004E31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4E31FD" w:rsidP="004E31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Introduction and participation to those sports which are less familiar to pupils through:</w:t>
            </w:r>
          </w:p>
          <w:p w:rsidR="008F397F" w:rsidRPr="008F397F" w:rsidRDefault="008F397F" w:rsidP="008F397F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omic Sans MS" w:hAnsi="Comic Sans MS"/>
                <w:color w:val="FFC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FFC000"/>
                <w:szCs w:val="24"/>
                <w:lang w:eastAsia="en-GB"/>
              </w:rPr>
              <w:t>Worldwide</w:t>
            </w:r>
            <w:r w:rsidRPr="008F397F">
              <w:rPr>
                <w:rFonts w:ascii="Comic Sans MS" w:hAnsi="Comic Sans MS"/>
                <w:color w:val="FFC000"/>
                <w:szCs w:val="24"/>
                <w:lang w:eastAsia="en-GB"/>
              </w:rPr>
              <w:t xml:space="preserve"> sports and games days</w:t>
            </w:r>
          </w:p>
          <w:p w:rsidR="006822F4" w:rsidRDefault="00EF6360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Table Tennis </w:t>
            </w:r>
            <w:r w:rsidR="006822F4"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day</w:t>
            </w: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and after school Club</w:t>
            </w:r>
          </w:p>
          <w:p w:rsidR="008A4C1F" w:rsidRPr="00455353" w:rsidRDefault="00455353" w:rsidP="008A4C1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C000"/>
                <w:szCs w:val="24"/>
                <w:lang w:eastAsia="en-GB"/>
              </w:rPr>
            </w:pPr>
            <w:proofErr w:type="spellStart"/>
            <w:r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>Kurling</w:t>
            </w:r>
            <w:proofErr w:type="spellEnd"/>
            <w:r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 xml:space="preserve">, </w:t>
            </w:r>
            <w:proofErr w:type="spellStart"/>
            <w:r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>tchoukball</w:t>
            </w:r>
            <w:proofErr w:type="spellEnd"/>
            <w:r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>, korfball &amp;</w:t>
            </w:r>
            <w:r w:rsidR="008A4C1F"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 xml:space="preserve"> </w:t>
            </w:r>
            <w:r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 xml:space="preserve">golf </w:t>
            </w:r>
            <w:r w:rsidR="008A4C1F"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>enrichment day</w:t>
            </w:r>
            <w:r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>s</w:t>
            </w:r>
            <w:r w:rsidR="008A4C1F"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 xml:space="preserve"> and tournament</w:t>
            </w:r>
          </w:p>
          <w:p w:rsidR="00EF6360" w:rsidRPr="00975119" w:rsidRDefault="00455353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 xml:space="preserve">Continuation </w:t>
            </w:r>
            <w:r w:rsidR="008A4C1F" w:rsidRPr="00455353">
              <w:rPr>
                <w:rFonts w:ascii="Comic Sans MS" w:hAnsi="Comic Sans MS"/>
                <w:color w:val="FFC000"/>
                <w:szCs w:val="24"/>
                <w:lang w:eastAsia="en-GB"/>
              </w:rPr>
              <w:t xml:space="preserve"> </w:t>
            </w:r>
            <w:r w:rsidR="008A4C1F">
              <w:rPr>
                <w:rFonts w:ascii="Comic Sans MS" w:hAnsi="Comic Sans MS"/>
                <w:color w:val="000000"/>
                <w:szCs w:val="24"/>
                <w:lang w:eastAsia="en-GB"/>
              </w:rPr>
              <w:t>of KS1 tournaments/ Competitive Sport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£12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00- new equipment</w:t>
            </w:r>
          </w:p>
          <w:p w:rsidR="00225E10" w:rsidRPr="00975119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£1500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- enrichment days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1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The growth in the range of provisional and alternative sporting activities</w:t>
            </w:r>
          </w:p>
          <w:p w:rsidR="008F397F" w:rsidRPr="008F397F" w:rsidRDefault="008F397F" w:rsidP="007107C1">
            <w:pPr>
              <w:spacing w:after="0" w:line="240" w:lineRule="auto"/>
              <w:rPr>
                <w:rFonts w:ascii="Comic Sans MS" w:hAnsi="Comic Sans MS" w:cs="Calibri"/>
                <w:i/>
                <w:color w:val="FFC000"/>
                <w:sz w:val="20"/>
                <w:szCs w:val="20"/>
              </w:rPr>
            </w:pPr>
            <w:r w:rsidRPr="008F397F">
              <w:rPr>
                <w:rFonts w:ascii="Comic Sans MS" w:hAnsi="Comic Sans MS" w:cs="Calibri"/>
                <w:i/>
                <w:color w:val="FFC000"/>
                <w:sz w:val="20"/>
                <w:szCs w:val="20"/>
              </w:rPr>
              <w:t>Results from sporting events</w:t>
            </w:r>
          </w:p>
          <w:p w:rsidR="00F141D7" w:rsidRDefault="00F141D7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:rsidR="00C809A8" w:rsidRPr="00975119" w:rsidRDefault="00C809A8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724401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8F397F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2B27EE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:rsidR="00F141D7" w:rsidRPr="00975119" w:rsidRDefault="00F141D7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All children experience competitive situations in Sport and PE either on an intra or inter school basis or both.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Provide a minimum of four competitions with local schools.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Develop close links to local secondary schools by utilising their Sports Leaders to assist with the officiating at competitions.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Develop closer links with three local sports clubs to increase the number of children attending 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Participation in Sports Competitions throughout the year to include: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Football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Tag Rugby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Cross Country</w:t>
            </w:r>
          </w:p>
          <w:p w:rsidR="006822F4" w:rsidRPr="00975119" w:rsidRDefault="00050CCD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Hockey</w:t>
            </w:r>
          </w:p>
          <w:p w:rsidR="004E31FD" w:rsidRDefault="009215EC" w:rsidP="004E31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Netball</w:t>
            </w:r>
          </w:p>
          <w:p w:rsidR="00946279" w:rsidRDefault="00946279" w:rsidP="00C809A8">
            <w:pPr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</w:pPr>
          </w:p>
          <w:p w:rsidR="004E31FD" w:rsidRPr="00946279" w:rsidRDefault="00C809A8" w:rsidP="00C809A8">
            <w:pPr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</w:pPr>
            <w:r w:rsidRPr="00946279"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  <w:t xml:space="preserve">Norfolk basketball league </w:t>
            </w:r>
          </w:p>
          <w:p w:rsidR="00946279" w:rsidRPr="00946279" w:rsidRDefault="00946279" w:rsidP="00C809A8">
            <w:pPr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</w:pPr>
            <w:r w:rsidRPr="00946279"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  <w:t xml:space="preserve">Staff V Children </w:t>
            </w:r>
            <w:r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  <w:t>Basketball, Netball, Cricket</w:t>
            </w:r>
          </w:p>
          <w:p w:rsidR="00946279" w:rsidRDefault="00946279" w:rsidP="00C809A8">
            <w:pPr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  <w:t xml:space="preserve">Norfolk Basketball league </w:t>
            </w:r>
          </w:p>
          <w:p w:rsidR="00C809A8" w:rsidRPr="00F301AE" w:rsidRDefault="00C809A8" w:rsidP="00C809A8">
            <w:pPr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Internal Gym comp</w:t>
            </w:r>
          </w:p>
          <w:p w:rsidR="004E31FD" w:rsidRPr="00946279" w:rsidRDefault="004E31FD" w:rsidP="00946279">
            <w:pPr>
              <w:ind w:left="31"/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House Captains - team tournam</w:t>
            </w:r>
            <w:r w:rsidR="00946279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ents winter/spring/summer terms</w:t>
            </w:r>
          </w:p>
          <w:p w:rsidR="004E31FD" w:rsidRPr="00946279" w:rsidRDefault="00946279" w:rsidP="004E31FD">
            <w:pPr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</w:pPr>
            <w:r w:rsidRPr="00946279"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  <w:t xml:space="preserve">KS1 </w:t>
            </w:r>
            <w:r w:rsidR="004E31FD" w:rsidRPr="00946279"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  <w:t>competition</w:t>
            </w:r>
            <w:r w:rsidRPr="00946279">
              <w:rPr>
                <w:rFonts w:ascii="Comic Sans MS" w:hAnsi="Comic Sans MS"/>
                <w:color w:val="FFC000"/>
                <w:sz w:val="24"/>
                <w:szCs w:val="24"/>
                <w:lang w:eastAsia="en-GB"/>
              </w:rPr>
              <w:t>s</w:t>
            </w:r>
          </w:p>
          <w:p w:rsidR="00050CCD" w:rsidRPr="00F301AE" w:rsidRDefault="00050CCD" w:rsidP="00050CCD">
            <w:pPr>
              <w:ind w:left="31"/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Collaborative Partnership Athletic</w:t>
            </w: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</w:t>
            </w: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Championship</w:t>
            </w:r>
          </w:p>
          <w:p w:rsidR="00050CCD" w:rsidRPr="00975119" w:rsidRDefault="00050CCD" w:rsidP="004E31FD">
            <w:pPr>
              <w:ind w:left="3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proofErr w:type="spellStart"/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Holbeach</w:t>
            </w:r>
            <w:proofErr w:type="spellEnd"/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 xml:space="preserve"> and District Key Steps Gymnastics Competition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A423F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£275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The increase and success in competitive school sports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 xml:space="preserve">The improvement 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in partnership work on physical education with other schools and other local partners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Links with local Clubs are strengthened with more children participating in competitive sport at club level.</w:t>
            </w:r>
          </w:p>
          <w:p w:rsidR="00F141D7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  <w:p w:rsidR="00E664E8" w:rsidRDefault="00E664E8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lang w:eastAsia="en-GB"/>
              </w:rPr>
            </w:pPr>
            <w:r w:rsidRPr="00946279">
              <w:rPr>
                <w:rFonts w:ascii="Comic Sans MS" w:eastAsia="Times New Roman" w:hAnsi="Comic Sans MS" w:cs="Times New Roman"/>
                <w:i/>
                <w:color w:val="000000"/>
                <w:sz w:val="20"/>
                <w:lang w:eastAsia="en-GB"/>
              </w:rPr>
              <w:t>Results published on school website</w:t>
            </w:r>
            <w:r w:rsidR="00946279">
              <w:rPr>
                <w:rFonts w:ascii="Comic Sans MS" w:eastAsia="Times New Roman" w:hAnsi="Comic Sans MS" w:cs="Times New Roman"/>
                <w:i/>
                <w:color w:val="000000"/>
                <w:sz w:val="20"/>
                <w:lang w:eastAsia="en-GB"/>
              </w:rPr>
              <w:t xml:space="preserve"> </w:t>
            </w:r>
            <w:r w:rsidR="00946279" w:rsidRPr="00384A59">
              <w:rPr>
                <w:rFonts w:ascii="Comic Sans MS" w:eastAsia="Times New Roman" w:hAnsi="Comic Sans MS" w:cs="Times New Roman"/>
                <w:i/>
                <w:color w:val="FFC000"/>
                <w:sz w:val="20"/>
                <w:lang w:eastAsia="en-GB"/>
              </w:rPr>
              <w:t>&amp; celebrated in assembly</w:t>
            </w:r>
          </w:p>
          <w:p w:rsidR="00946279" w:rsidRPr="00946279" w:rsidRDefault="00946279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19" w:rsidRPr="00975119" w:rsidRDefault="00975119" w:rsidP="0097511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D2387" w:rsidRPr="00975119" w:rsidRDefault="000D2387" w:rsidP="00D12B5D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ectPr w:rsidR="000D2387" w:rsidRPr="00975119" w:rsidSect="00CF552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141D7" w:rsidRPr="00975119" w:rsidRDefault="00F141D7" w:rsidP="000D2387">
      <w:pPr>
        <w:ind w:right="-449"/>
        <w:rPr>
          <w:rFonts w:ascii="Comic Sans MS" w:hAnsi="Comic Sans MS"/>
          <w:sz w:val="24"/>
          <w:szCs w:val="24"/>
        </w:rPr>
      </w:pPr>
    </w:p>
    <w:p w:rsidR="00770137" w:rsidRDefault="00770137" w:rsidP="00770137">
      <w:pPr>
        <w:ind w:left="2160" w:right="-449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Completed by: </w:t>
      </w:r>
      <w:r>
        <w:rPr>
          <w:rFonts w:ascii="Comic Sans MS" w:hAnsi="Comic Sans MS"/>
          <w:sz w:val="24"/>
          <w:szCs w:val="24"/>
        </w:rPr>
        <w:tab/>
      </w:r>
      <w:r w:rsidR="008A4C1F">
        <w:rPr>
          <w:rFonts w:ascii="Comic Sans MS" w:hAnsi="Comic Sans MS"/>
          <w:sz w:val="24"/>
          <w:szCs w:val="24"/>
        </w:rPr>
        <w:t>H. Atkin (P.E Coordinator</w:t>
      </w:r>
      <w:r w:rsidR="00975119">
        <w:rPr>
          <w:rFonts w:ascii="Comic Sans MS" w:hAnsi="Comic Sans MS"/>
          <w:sz w:val="24"/>
          <w:szCs w:val="24"/>
        </w:rPr>
        <w:t xml:space="preserve">) </w:t>
      </w:r>
    </w:p>
    <w:p w:rsidR="00384A59" w:rsidRDefault="00384A59" w:rsidP="00770137">
      <w:pPr>
        <w:ind w:left="2160" w:right="-449" w:hanging="2160"/>
        <w:rPr>
          <w:rFonts w:ascii="Comic Sans MS" w:hAnsi="Comic Sans MS"/>
          <w:sz w:val="24"/>
          <w:szCs w:val="24"/>
        </w:rPr>
      </w:pPr>
    </w:p>
    <w:p w:rsidR="008C1D8F" w:rsidRPr="00975119" w:rsidRDefault="00D12B5D" w:rsidP="00387C14">
      <w:pPr>
        <w:ind w:right="-449"/>
        <w:rPr>
          <w:rFonts w:ascii="Comic Sans MS" w:hAnsi="Comic Sans MS"/>
          <w:sz w:val="24"/>
          <w:szCs w:val="24"/>
        </w:rPr>
      </w:pPr>
      <w:r w:rsidRPr="00975119">
        <w:rPr>
          <w:rFonts w:ascii="Comic Sans MS" w:hAnsi="Comic Sans MS"/>
          <w:sz w:val="24"/>
          <w:szCs w:val="24"/>
        </w:rPr>
        <w:t>Date:</w:t>
      </w:r>
      <w:r w:rsidR="00A24134" w:rsidRPr="00975119">
        <w:rPr>
          <w:rFonts w:ascii="Comic Sans MS" w:hAnsi="Comic Sans MS"/>
          <w:sz w:val="24"/>
          <w:szCs w:val="24"/>
        </w:rPr>
        <w:tab/>
      </w:r>
      <w:r w:rsidR="00A24134" w:rsidRPr="00975119">
        <w:rPr>
          <w:rFonts w:ascii="Comic Sans MS" w:hAnsi="Comic Sans MS"/>
          <w:sz w:val="24"/>
          <w:szCs w:val="24"/>
        </w:rPr>
        <w:tab/>
      </w:r>
      <w:r w:rsidR="00770137">
        <w:rPr>
          <w:rFonts w:ascii="Comic Sans MS" w:hAnsi="Comic Sans MS"/>
          <w:sz w:val="24"/>
          <w:szCs w:val="24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318493365"/>
          <w:date w:fullDate="2019-10-0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84A59">
            <w:rPr>
              <w:rFonts w:ascii="Comic Sans MS" w:hAnsi="Comic Sans MS"/>
              <w:sz w:val="24"/>
              <w:szCs w:val="24"/>
            </w:rPr>
            <w:t>02/10/2019</w:t>
          </w:r>
        </w:sdtContent>
      </w:sdt>
      <w:r w:rsidRPr="00975119">
        <w:rPr>
          <w:rFonts w:ascii="Comic Sans MS" w:hAnsi="Comic Sans MS"/>
          <w:sz w:val="24"/>
          <w:szCs w:val="24"/>
        </w:rPr>
        <w:tab/>
      </w:r>
      <w:r w:rsidR="00FE0B9B">
        <w:rPr>
          <w:rFonts w:ascii="Comic Sans MS" w:hAnsi="Comic Sans MS"/>
          <w:sz w:val="24"/>
          <w:szCs w:val="24"/>
        </w:rPr>
        <w:t xml:space="preserve">      </w:t>
      </w:r>
      <w:r w:rsidRPr="00975119">
        <w:rPr>
          <w:rFonts w:ascii="Comic Sans MS" w:hAnsi="Comic Sans MS"/>
          <w:sz w:val="24"/>
          <w:szCs w:val="24"/>
        </w:rPr>
        <w:t>Review Date:</w:t>
      </w:r>
      <w:r w:rsidR="00A24134" w:rsidRPr="00975119">
        <w:rPr>
          <w:rFonts w:ascii="Comic Sans MS" w:hAnsi="Comic Sans MS"/>
          <w:sz w:val="24"/>
          <w:szCs w:val="24"/>
        </w:rPr>
        <w:tab/>
      </w:r>
      <w:r w:rsidRPr="00975119">
        <w:rPr>
          <w:rFonts w:ascii="Comic Sans MS" w:hAnsi="Comic Sans MS"/>
          <w:sz w:val="24"/>
          <w:szCs w:val="24"/>
        </w:rPr>
        <w:t xml:space="preserve"> </w:t>
      </w:r>
      <w:sdt>
        <w:sdtPr>
          <w:rPr>
            <w:rFonts w:ascii="Comic Sans MS" w:hAnsi="Comic Sans MS"/>
            <w:sz w:val="24"/>
            <w:szCs w:val="24"/>
          </w:rPr>
          <w:id w:val="-281343628"/>
          <w:date w:fullDate="2020-07-1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84A59">
            <w:rPr>
              <w:rFonts w:ascii="Comic Sans MS" w:hAnsi="Comic Sans MS"/>
              <w:sz w:val="24"/>
              <w:szCs w:val="24"/>
            </w:rPr>
            <w:t>15/07/2020</w:t>
          </w:r>
        </w:sdtContent>
      </w:sdt>
      <w:r w:rsidR="00F141D7" w:rsidRPr="0097511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sectPr w:rsidR="008C1D8F" w:rsidRPr="00975119" w:rsidSect="006822F4">
      <w:type w:val="continuous"/>
      <w:pgSz w:w="16838" w:h="11906" w:orient="landscape"/>
      <w:pgMar w:top="1440" w:right="1440" w:bottom="1440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F58"/>
    <w:multiLevelType w:val="multilevel"/>
    <w:tmpl w:val="5C9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B1378"/>
    <w:multiLevelType w:val="hybridMultilevel"/>
    <w:tmpl w:val="404E7EE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382D6039"/>
    <w:multiLevelType w:val="hybridMultilevel"/>
    <w:tmpl w:val="52587DD4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" w15:restartNumberingAfterBreak="0">
    <w:nsid w:val="413379F1"/>
    <w:multiLevelType w:val="hybridMultilevel"/>
    <w:tmpl w:val="C01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D7D06"/>
    <w:multiLevelType w:val="hybridMultilevel"/>
    <w:tmpl w:val="99F4BC70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2B453CB"/>
    <w:multiLevelType w:val="hybridMultilevel"/>
    <w:tmpl w:val="C9288AA2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7" w15:restartNumberingAfterBreak="0">
    <w:nsid w:val="640D0A7E"/>
    <w:multiLevelType w:val="hybridMultilevel"/>
    <w:tmpl w:val="6944E0AE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87"/>
    <w:rsid w:val="00010886"/>
    <w:rsid w:val="0001393C"/>
    <w:rsid w:val="00036E46"/>
    <w:rsid w:val="00042F68"/>
    <w:rsid w:val="00050CCD"/>
    <w:rsid w:val="00086752"/>
    <w:rsid w:val="000C5BCD"/>
    <w:rsid w:val="000D2387"/>
    <w:rsid w:val="000E5435"/>
    <w:rsid w:val="0010004C"/>
    <w:rsid w:val="001024C2"/>
    <w:rsid w:val="00175F0C"/>
    <w:rsid w:val="00184DA4"/>
    <w:rsid w:val="0019379A"/>
    <w:rsid w:val="001C1B52"/>
    <w:rsid w:val="001D6CEB"/>
    <w:rsid w:val="00203F19"/>
    <w:rsid w:val="002158FA"/>
    <w:rsid w:val="00225E10"/>
    <w:rsid w:val="002546D7"/>
    <w:rsid w:val="002B27EE"/>
    <w:rsid w:val="0035009A"/>
    <w:rsid w:val="00365D00"/>
    <w:rsid w:val="00384A59"/>
    <w:rsid w:val="00386642"/>
    <w:rsid w:val="00387C14"/>
    <w:rsid w:val="0039331B"/>
    <w:rsid w:val="003C055F"/>
    <w:rsid w:val="003D1C0E"/>
    <w:rsid w:val="00455353"/>
    <w:rsid w:val="004C4628"/>
    <w:rsid w:val="004E31FD"/>
    <w:rsid w:val="0056499A"/>
    <w:rsid w:val="005A5ED6"/>
    <w:rsid w:val="005C4935"/>
    <w:rsid w:val="005D0EA1"/>
    <w:rsid w:val="005D26B2"/>
    <w:rsid w:val="005F2CBC"/>
    <w:rsid w:val="00600BFF"/>
    <w:rsid w:val="00615834"/>
    <w:rsid w:val="00680ED0"/>
    <w:rsid w:val="006822F4"/>
    <w:rsid w:val="007107C1"/>
    <w:rsid w:val="00724401"/>
    <w:rsid w:val="00733DA0"/>
    <w:rsid w:val="00751B8C"/>
    <w:rsid w:val="007636A2"/>
    <w:rsid w:val="00770137"/>
    <w:rsid w:val="007830E0"/>
    <w:rsid w:val="0078520A"/>
    <w:rsid w:val="007D0B99"/>
    <w:rsid w:val="00845469"/>
    <w:rsid w:val="00872789"/>
    <w:rsid w:val="008A4C1F"/>
    <w:rsid w:val="008A50D1"/>
    <w:rsid w:val="008C1D8F"/>
    <w:rsid w:val="008E22F1"/>
    <w:rsid w:val="008F397F"/>
    <w:rsid w:val="009215EC"/>
    <w:rsid w:val="00930309"/>
    <w:rsid w:val="00931A5E"/>
    <w:rsid w:val="00937893"/>
    <w:rsid w:val="00946279"/>
    <w:rsid w:val="00951C38"/>
    <w:rsid w:val="00962E1E"/>
    <w:rsid w:val="00975119"/>
    <w:rsid w:val="00A00CC0"/>
    <w:rsid w:val="00A13FA7"/>
    <w:rsid w:val="00A24134"/>
    <w:rsid w:val="00A423F0"/>
    <w:rsid w:val="00A91B2A"/>
    <w:rsid w:val="00B26D87"/>
    <w:rsid w:val="00B36E25"/>
    <w:rsid w:val="00B57820"/>
    <w:rsid w:val="00BB7B38"/>
    <w:rsid w:val="00C20E01"/>
    <w:rsid w:val="00C357F6"/>
    <w:rsid w:val="00C606DE"/>
    <w:rsid w:val="00C809A8"/>
    <w:rsid w:val="00CA4340"/>
    <w:rsid w:val="00CF552C"/>
    <w:rsid w:val="00D12B5D"/>
    <w:rsid w:val="00D14FA1"/>
    <w:rsid w:val="00DB4401"/>
    <w:rsid w:val="00E10ACA"/>
    <w:rsid w:val="00E1252A"/>
    <w:rsid w:val="00E664E8"/>
    <w:rsid w:val="00E76EC5"/>
    <w:rsid w:val="00E85648"/>
    <w:rsid w:val="00EA7486"/>
    <w:rsid w:val="00EF23CF"/>
    <w:rsid w:val="00EF6360"/>
    <w:rsid w:val="00F141D7"/>
    <w:rsid w:val="00F301AE"/>
    <w:rsid w:val="00F34D5E"/>
    <w:rsid w:val="00F643AA"/>
    <w:rsid w:val="00FB3CCF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7C41"/>
  <w15:docId w15:val="{72BA112F-4C61-49DD-BFB0-C0F427F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8EBB2ADD</Template>
  <TotalTime>0</TotalTime>
  <Pages>5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AFPEPC02</dc:creator>
  <cp:lastModifiedBy>Sonya Ripley</cp:lastModifiedBy>
  <cp:revision>2</cp:revision>
  <cp:lastPrinted>2015-09-03T09:24:00Z</cp:lastPrinted>
  <dcterms:created xsi:type="dcterms:W3CDTF">2019-10-03T07:48:00Z</dcterms:created>
  <dcterms:modified xsi:type="dcterms:W3CDTF">2019-10-03T07:48:00Z</dcterms:modified>
</cp:coreProperties>
</file>