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72F0" w14:textId="715467F1" w:rsidR="00007F76" w:rsidRDefault="00007F76" w:rsidP="00103EFF">
      <w:pPr>
        <w:pStyle w:val="Default"/>
        <w:jc w:val="center"/>
        <w:rPr>
          <w:b/>
          <w:bCs/>
          <w:sz w:val="26"/>
          <w:szCs w:val="26"/>
        </w:rPr>
      </w:pPr>
      <w:r>
        <w:rPr>
          <w:b/>
          <w:bCs/>
          <w:sz w:val="26"/>
          <w:szCs w:val="26"/>
        </w:rPr>
        <w:t xml:space="preserve">Advanced </w:t>
      </w:r>
      <w:r w:rsidR="007D2494">
        <w:rPr>
          <w:b/>
          <w:bCs/>
          <w:sz w:val="26"/>
          <w:szCs w:val="26"/>
        </w:rPr>
        <w:t xml:space="preserve">warning </w:t>
      </w:r>
      <w:r>
        <w:rPr>
          <w:b/>
          <w:bCs/>
          <w:sz w:val="26"/>
          <w:szCs w:val="26"/>
        </w:rPr>
        <w:t xml:space="preserve">notice </w:t>
      </w:r>
      <w:r w:rsidR="007D2494">
        <w:rPr>
          <w:b/>
          <w:bCs/>
          <w:sz w:val="26"/>
          <w:szCs w:val="26"/>
        </w:rPr>
        <w:t xml:space="preserve">to </w:t>
      </w:r>
      <w:r w:rsidR="007D2494" w:rsidRPr="007D2494">
        <w:rPr>
          <w:b/>
          <w:bCs/>
          <w:sz w:val="26"/>
          <w:szCs w:val="26"/>
          <w:u w:val="single"/>
        </w:rPr>
        <w:t>all parents / carers</w:t>
      </w:r>
      <w:r w:rsidR="007D2494">
        <w:rPr>
          <w:b/>
          <w:bCs/>
          <w:sz w:val="26"/>
          <w:szCs w:val="26"/>
        </w:rPr>
        <w:t>,</w:t>
      </w:r>
    </w:p>
    <w:p w14:paraId="1D6D1BB7" w14:textId="5262670A" w:rsidR="007D2494" w:rsidRDefault="007D2494" w:rsidP="00007F76">
      <w:pPr>
        <w:pStyle w:val="Default"/>
        <w:rPr>
          <w:b/>
          <w:bCs/>
          <w:sz w:val="26"/>
          <w:szCs w:val="26"/>
        </w:rPr>
      </w:pPr>
    </w:p>
    <w:p w14:paraId="68A2663C" w14:textId="2417DED9" w:rsidR="007D2494" w:rsidRDefault="007D2494" w:rsidP="00007F76">
      <w:pPr>
        <w:pStyle w:val="Default"/>
        <w:rPr>
          <w:b/>
          <w:bCs/>
          <w:sz w:val="26"/>
          <w:szCs w:val="26"/>
        </w:rPr>
      </w:pPr>
      <w:r>
        <w:rPr>
          <w:noProof/>
        </w:rPr>
        <mc:AlternateContent>
          <mc:Choice Requires="wps">
            <w:drawing>
              <wp:anchor distT="45720" distB="45720" distL="114300" distR="114300" simplePos="0" relativeHeight="251659264" behindDoc="0" locked="0" layoutInCell="1" allowOverlap="1" wp14:anchorId="635D953F" wp14:editId="7CF6139C">
                <wp:simplePos x="0" y="0"/>
                <wp:positionH relativeFrom="margin">
                  <wp:align>center</wp:align>
                </wp:positionH>
                <wp:positionV relativeFrom="paragraph">
                  <wp:posOffset>7620</wp:posOffset>
                </wp:positionV>
                <wp:extent cx="4603750" cy="1028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028700"/>
                        </a:xfrm>
                        <a:prstGeom prst="rect">
                          <a:avLst/>
                        </a:prstGeom>
                        <a:solidFill>
                          <a:srgbClr val="FFFFFF"/>
                        </a:solidFill>
                        <a:ln w="9525">
                          <a:solidFill>
                            <a:srgbClr val="000000"/>
                          </a:solidFill>
                          <a:miter lim="800000"/>
                          <a:headEnd/>
                          <a:tailEnd/>
                        </a:ln>
                      </wps:spPr>
                      <wps:txbx>
                        <w:txbxContent>
                          <w:p w14:paraId="676921CD" w14:textId="3B52F8A7" w:rsidR="007D2494" w:rsidRDefault="007D2494" w:rsidP="007D2494">
                            <w:pPr>
                              <w:jc w:val="center"/>
                            </w:pPr>
                            <w:r>
                              <w:rPr>
                                <w:b/>
                                <w:bCs/>
                                <w:sz w:val="28"/>
                                <w:szCs w:val="28"/>
                              </w:rPr>
                              <w:t>From 1</w:t>
                            </w:r>
                            <w:proofErr w:type="gramStart"/>
                            <w:r w:rsidRPr="00B12C7E">
                              <w:rPr>
                                <w:b/>
                                <w:bCs/>
                                <w:sz w:val="18"/>
                                <w:szCs w:val="18"/>
                                <w:vertAlign w:val="superscript"/>
                              </w:rPr>
                              <w:t>st</w:t>
                            </w:r>
                            <w:r>
                              <w:rPr>
                                <w:b/>
                                <w:bCs/>
                                <w:sz w:val="18"/>
                                <w:szCs w:val="18"/>
                              </w:rPr>
                              <w:t xml:space="preserve">  </w:t>
                            </w:r>
                            <w:r>
                              <w:rPr>
                                <w:b/>
                                <w:bCs/>
                                <w:sz w:val="28"/>
                                <w:szCs w:val="28"/>
                              </w:rPr>
                              <w:t>September</w:t>
                            </w:r>
                            <w:proofErr w:type="gramEnd"/>
                            <w:r>
                              <w:rPr>
                                <w:b/>
                                <w:bCs/>
                                <w:sz w:val="28"/>
                                <w:szCs w:val="28"/>
                              </w:rPr>
                              <w:t xml:space="preserve"> 2022 a Fixed Penalty Notice may be issued for </w:t>
                            </w:r>
                            <w:r w:rsidR="00103EFF">
                              <w:rPr>
                                <w:b/>
                                <w:bCs/>
                                <w:sz w:val="28"/>
                                <w:szCs w:val="28"/>
                              </w:rPr>
                              <w:t xml:space="preserve">any pupil who has </w:t>
                            </w:r>
                            <w:r>
                              <w:rPr>
                                <w:b/>
                                <w:bCs/>
                                <w:sz w:val="28"/>
                                <w:szCs w:val="28"/>
                              </w:rPr>
                              <w:t>an unacceptable level of unauthorised absence and / or unauthorised holiday during term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5D953F" id="_x0000_t202" coordsize="21600,21600" o:spt="202" path="m,l,21600r21600,l21600,xe">
                <v:stroke joinstyle="miter"/>
                <v:path gradientshapeok="t" o:connecttype="rect"/>
              </v:shapetype>
              <v:shape id="Text Box 2" o:spid="_x0000_s1026" type="#_x0000_t202" style="position:absolute;margin-left:0;margin-top:.6pt;width:362.5pt;height:8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YSEQIAACA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">
                <v:textbox>
                  <w:txbxContent>
                    <w:p w14:paraId="676921CD" w14:textId="3B52F8A7" w:rsidR="007D2494" w:rsidRDefault="007D2494" w:rsidP="007D2494">
                      <w:pPr>
                        <w:jc w:val="center"/>
                      </w:pPr>
                      <w:r>
                        <w:rPr>
                          <w:b/>
                          <w:bCs/>
                          <w:sz w:val="28"/>
                          <w:szCs w:val="28"/>
                        </w:rPr>
                        <w:t>From 1</w:t>
                      </w:r>
                      <w:r w:rsidRPr="00B12C7E">
                        <w:rPr>
                          <w:b/>
                          <w:bCs/>
                          <w:sz w:val="18"/>
                          <w:szCs w:val="18"/>
                          <w:vertAlign w:val="superscript"/>
                        </w:rPr>
                        <w:t>st</w:t>
                      </w:r>
                      <w:r>
                        <w:rPr>
                          <w:b/>
                          <w:bCs/>
                          <w:sz w:val="18"/>
                          <w:szCs w:val="18"/>
                        </w:rPr>
                        <w:t xml:space="preserve">  </w:t>
                      </w:r>
                      <w:r>
                        <w:rPr>
                          <w:b/>
                          <w:bCs/>
                          <w:sz w:val="28"/>
                          <w:szCs w:val="28"/>
                        </w:rPr>
                        <w:t xml:space="preserve">September 2022 a Fixed Penalty Notice may be issued for </w:t>
                      </w:r>
                      <w:r w:rsidR="00103EFF">
                        <w:rPr>
                          <w:b/>
                          <w:bCs/>
                          <w:sz w:val="28"/>
                          <w:szCs w:val="28"/>
                        </w:rPr>
                        <w:t xml:space="preserve">any pupil who has </w:t>
                      </w:r>
                      <w:r>
                        <w:rPr>
                          <w:b/>
                          <w:bCs/>
                          <w:sz w:val="28"/>
                          <w:szCs w:val="28"/>
                        </w:rPr>
                        <w:t xml:space="preserve">an </w:t>
                      </w:r>
                      <w:r>
                        <w:rPr>
                          <w:b/>
                          <w:bCs/>
                          <w:sz w:val="28"/>
                          <w:szCs w:val="28"/>
                        </w:rPr>
                        <w:t xml:space="preserve">unacceptable level of </w:t>
                      </w:r>
                      <w:r>
                        <w:rPr>
                          <w:b/>
                          <w:bCs/>
                          <w:sz w:val="28"/>
                          <w:szCs w:val="28"/>
                        </w:rPr>
                        <w:t xml:space="preserve">unauthorised absence </w:t>
                      </w:r>
                      <w:r>
                        <w:rPr>
                          <w:b/>
                          <w:bCs/>
                          <w:sz w:val="28"/>
                          <w:szCs w:val="28"/>
                        </w:rPr>
                        <w:t>and / or unauthorised</w:t>
                      </w:r>
                      <w:r>
                        <w:rPr>
                          <w:b/>
                          <w:bCs/>
                          <w:sz w:val="28"/>
                          <w:szCs w:val="28"/>
                        </w:rPr>
                        <w:t xml:space="preserve"> holiday during term time.</w:t>
                      </w:r>
                    </w:p>
                  </w:txbxContent>
                </v:textbox>
                <w10:wrap type="square" anchorx="margin"/>
              </v:shape>
            </w:pict>
          </mc:Fallback>
        </mc:AlternateContent>
      </w:r>
    </w:p>
    <w:p w14:paraId="0014F4FC" w14:textId="60FC9C9D" w:rsidR="00007F76" w:rsidRDefault="00007F76" w:rsidP="00007F76">
      <w:pPr>
        <w:pStyle w:val="Default"/>
        <w:rPr>
          <w:sz w:val="26"/>
          <w:szCs w:val="26"/>
        </w:rPr>
      </w:pPr>
    </w:p>
    <w:p w14:paraId="4705FF62" w14:textId="77777777" w:rsidR="007D2494" w:rsidRDefault="007D2494" w:rsidP="00007F76">
      <w:pPr>
        <w:pStyle w:val="Default"/>
        <w:rPr>
          <w:sz w:val="26"/>
          <w:szCs w:val="26"/>
        </w:rPr>
      </w:pPr>
    </w:p>
    <w:p w14:paraId="7BC32459" w14:textId="77777777" w:rsidR="007D2494" w:rsidRDefault="007D2494" w:rsidP="00007F76">
      <w:pPr>
        <w:pStyle w:val="Default"/>
        <w:rPr>
          <w:sz w:val="26"/>
          <w:szCs w:val="26"/>
        </w:rPr>
      </w:pPr>
    </w:p>
    <w:p w14:paraId="7821E5FE" w14:textId="77777777" w:rsidR="007D2494" w:rsidRDefault="007D2494" w:rsidP="00007F76">
      <w:pPr>
        <w:pStyle w:val="Default"/>
        <w:rPr>
          <w:sz w:val="26"/>
          <w:szCs w:val="26"/>
        </w:rPr>
      </w:pPr>
    </w:p>
    <w:p w14:paraId="41587E12" w14:textId="77777777" w:rsidR="007D2494" w:rsidRDefault="007D2494" w:rsidP="00007F76">
      <w:pPr>
        <w:pStyle w:val="Default"/>
        <w:rPr>
          <w:sz w:val="26"/>
          <w:szCs w:val="26"/>
        </w:rPr>
      </w:pPr>
    </w:p>
    <w:p w14:paraId="6B349F22" w14:textId="77777777" w:rsidR="00103EFF" w:rsidRDefault="00103EFF" w:rsidP="00007F76">
      <w:pPr>
        <w:pStyle w:val="Default"/>
        <w:rPr>
          <w:sz w:val="26"/>
          <w:szCs w:val="26"/>
        </w:rPr>
      </w:pPr>
    </w:p>
    <w:p w14:paraId="2CDE4AC3" w14:textId="0D31E89B" w:rsidR="00007F76" w:rsidRDefault="00007F76" w:rsidP="00007F76">
      <w:pPr>
        <w:pStyle w:val="Default"/>
        <w:rPr>
          <w:sz w:val="26"/>
          <w:szCs w:val="26"/>
        </w:rPr>
      </w:pPr>
      <w:r>
        <w:rPr>
          <w:sz w:val="26"/>
          <w:szCs w:val="26"/>
        </w:rPr>
        <w:t xml:space="preserve">As a whole school community, we are committed to providing an education of the highest quality for all our pupils. Research shows that high attainment requires good attendance. </w:t>
      </w:r>
    </w:p>
    <w:p w14:paraId="4EB52779" w14:textId="77777777" w:rsidR="00E76462" w:rsidRDefault="00E76462" w:rsidP="00007F76">
      <w:pPr>
        <w:pStyle w:val="Default"/>
        <w:rPr>
          <w:sz w:val="26"/>
          <w:szCs w:val="26"/>
        </w:rPr>
      </w:pPr>
    </w:p>
    <w:p w14:paraId="66E6F20E" w14:textId="16B82A65" w:rsidR="00007F76" w:rsidRDefault="00007F76" w:rsidP="00007F76">
      <w:pPr>
        <w:pStyle w:val="Default"/>
        <w:rPr>
          <w:sz w:val="26"/>
          <w:szCs w:val="26"/>
        </w:rPr>
      </w:pPr>
      <w:r>
        <w:rPr>
          <w:sz w:val="26"/>
          <w:szCs w:val="26"/>
        </w:rPr>
        <w:t>Recently, there has been a</w:t>
      </w:r>
      <w:r w:rsidR="00E76462">
        <w:rPr>
          <w:sz w:val="26"/>
          <w:szCs w:val="26"/>
        </w:rPr>
        <w:t xml:space="preserve">n </w:t>
      </w:r>
      <w:r>
        <w:rPr>
          <w:sz w:val="26"/>
          <w:szCs w:val="26"/>
        </w:rPr>
        <w:t xml:space="preserve">increase in families taking their children out of school, for holidays during term time. </w:t>
      </w:r>
    </w:p>
    <w:p w14:paraId="323F2B93" w14:textId="77777777" w:rsidR="00E76462" w:rsidRDefault="00E76462" w:rsidP="00007F76">
      <w:pPr>
        <w:pStyle w:val="Default"/>
        <w:rPr>
          <w:sz w:val="26"/>
          <w:szCs w:val="26"/>
        </w:rPr>
      </w:pPr>
    </w:p>
    <w:p w14:paraId="44E0ED69" w14:textId="0E01A760" w:rsidR="00007F76" w:rsidRDefault="00007F76" w:rsidP="00007F76">
      <w:pPr>
        <w:pStyle w:val="Default"/>
        <w:rPr>
          <w:sz w:val="26"/>
          <w:szCs w:val="26"/>
        </w:rPr>
      </w:pPr>
      <w:r>
        <w:rPr>
          <w:sz w:val="26"/>
          <w:szCs w:val="26"/>
        </w:rPr>
        <w:t xml:space="preserve">We have also been made aware that some parents have advised the school that their child is poorly, whilst they are </w:t>
      </w:r>
      <w:r w:rsidR="007D2494">
        <w:rPr>
          <w:sz w:val="26"/>
          <w:szCs w:val="26"/>
        </w:rPr>
        <w:t xml:space="preserve">in fact away </w:t>
      </w:r>
      <w:r w:rsidR="00841326">
        <w:rPr>
          <w:sz w:val="26"/>
          <w:szCs w:val="26"/>
        </w:rPr>
        <w:t>on</w:t>
      </w:r>
      <w:r>
        <w:rPr>
          <w:sz w:val="26"/>
          <w:szCs w:val="26"/>
        </w:rPr>
        <w:t xml:space="preserve"> holiday – we do encourage and appreciate honesty, and we </w:t>
      </w:r>
      <w:r w:rsidR="00E76462">
        <w:rPr>
          <w:sz w:val="26"/>
          <w:szCs w:val="26"/>
        </w:rPr>
        <w:t xml:space="preserve">will </w:t>
      </w:r>
      <w:r>
        <w:rPr>
          <w:sz w:val="26"/>
          <w:szCs w:val="26"/>
        </w:rPr>
        <w:t xml:space="preserve">challenge parents if we have reason to believe a child is on holiday. </w:t>
      </w:r>
    </w:p>
    <w:p w14:paraId="1D0B0716" w14:textId="77777777" w:rsidR="00B12C7E" w:rsidRDefault="00B12C7E" w:rsidP="00007F76">
      <w:pPr>
        <w:pStyle w:val="Default"/>
        <w:rPr>
          <w:sz w:val="26"/>
          <w:szCs w:val="26"/>
        </w:rPr>
      </w:pPr>
    </w:p>
    <w:p w14:paraId="6100104E" w14:textId="3C7779CC" w:rsidR="009F7FB0" w:rsidRDefault="00007F76" w:rsidP="009F7FB0">
      <w:pPr>
        <w:pStyle w:val="Default"/>
        <w:rPr>
          <w:sz w:val="26"/>
          <w:szCs w:val="26"/>
        </w:rPr>
      </w:pPr>
      <w:r>
        <w:rPr>
          <w:sz w:val="26"/>
          <w:szCs w:val="26"/>
        </w:rPr>
        <w:t xml:space="preserve">Amendments (2013) to previous regulations (2006) removed references to family holidays and extended leave. Holidays during term time are not generally allowed and, in each case, there must be a written application made to the headteacher. </w:t>
      </w:r>
      <w:r w:rsidR="009F7FB0">
        <w:rPr>
          <w:sz w:val="26"/>
          <w:szCs w:val="26"/>
        </w:rPr>
        <w:t xml:space="preserve">The regulations also make it clear that parents do not have any right or entitlement to take a child out of school for the purposes of a term time holiday. </w:t>
      </w:r>
    </w:p>
    <w:p w14:paraId="4E886751" w14:textId="77777777" w:rsidR="00E76462" w:rsidRDefault="00E76462" w:rsidP="009F7FB0">
      <w:pPr>
        <w:pStyle w:val="Default"/>
        <w:rPr>
          <w:sz w:val="26"/>
          <w:szCs w:val="26"/>
        </w:rPr>
      </w:pPr>
    </w:p>
    <w:p w14:paraId="7A312D1D" w14:textId="62F26569" w:rsidR="00D97695" w:rsidRDefault="00007F76" w:rsidP="00007F76">
      <w:pPr>
        <w:rPr>
          <w:b/>
          <w:bCs/>
          <w:i/>
          <w:iCs/>
          <w:sz w:val="26"/>
          <w:szCs w:val="26"/>
        </w:rPr>
      </w:pPr>
      <w:r>
        <w:rPr>
          <w:sz w:val="26"/>
          <w:szCs w:val="26"/>
        </w:rPr>
        <w:t xml:space="preserve">The amendments </w:t>
      </w:r>
      <w:r w:rsidR="009F7FB0">
        <w:rPr>
          <w:sz w:val="26"/>
          <w:szCs w:val="26"/>
        </w:rPr>
        <w:t xml:space="preserve">also </w:t>
      </w:r>
      <w:r>
        <w:rPr>
          <w:sz w:val="26"/>
          <w:szCs w:val="26"/>
        </w:rPr>
        <w:t xml:space="preserve">make it clear that head teachers may not grant any leave of absence during term time unless there are </w:t>
      </w:r>
      <w:r>
        <w:rPr>
          <w:b/>
          <w:bCs/>
          <w:i/>
          <w:iCs/>
          <w:sz w:val="26"/>
          <w:szCs w:val="26"/>
        </w:rPr>
        <w:t>exceptional circumstances.</w:t>
      </w:r>
    </w:p>
    <w:p w14:paraId="35024D13" w14:textId="37240EB7" w:rsidR="00841326" w:rsidRDefault="00841326" w:rsidP="00841326">
      <w:pPr>
        <w:pStyle w:val="Default"/>
        <w:rPr>
          <w:sz w:val="26"/>
          <w:szCs w:val="26"/>
        </w:rPr>
      </w:pPr>
      <w:r>
        <w:rPr>
          <w:sz w:val="26"/>
          <w:szCs w:val="26"/>
        </w:rPr>
        <w:t xml:space="preserve">Requesting the Local Authority to issue a Fixed Penalty Notice is a strategy used by schools to address issues around attendance of children attending their school under the following legal framework: </w:t>
      </w:r>
    </w:p>
    <w:p w14:paraId="092CC6FC" w14:textId="4DC84FFF" w:rsidR="00841326" w:rsidRPr="00A85B1A" w:rsidRDefault="00841326" w:rsidP="001B3881">
      <w:pPr>
        <w:pStyle w:val="Default"/>
        <w:numPr>
          <w:ilvl w:val="0"/>
          <w:numId w:val="4"/>
        </w:numPr>
        <w:rPr>
          <w:b/>
          <w:bCs/>
          <w:sz w:val="26"/>
          <w:szCs w:val="26"/>
        </w:rPr>
      </w:pPr>
      <w:r w:rsidRPr="00A85B1A">
        <w:rPr>
          <w:b/>
          <w:bCs/>
          <w:sz w:val="26"/>
          <w:szCs w:val="26"/>
        </w:rPr>
        <w:t xml:space="preserve">Section 7 of the Education Act 1996 places upon parents a duty to ensure that their child receives efficient full-time education either by regular attendance at school or otherwise </w:t>
      </w:r>
    </w:p>
    <w:p w14:paraId="3F1AB8F6" w14:textId="3B4A01C4" w:rsidR="00103EFF" w:rsidRPr="00103EFF" w:rsidRDefault="00841326" w:rsidP="00103EFF">
      <w:pPr>
        <w:pStyle w:val="Default"/>
        <w:numPr>
          <w:ilvl w:val="0"/>
          <w:numId w:val="4"/>
        </w:numPr>
        <w:rPr>
          <w:b/>
          <w:bCs/>
          <w:sz w:val="26"/>
          <w:szCs w:val="26"/>
        </w:rPr>
      </w:pPr>
      <w:r w:rsidRPr="00841326">
        <w:rPr>
          <w:b/>
          <w:bCs/>
          <w:sz w:val="26"/>
          <w:szCs w:val="26"/>
        </w:rPr>
        <w:t xml:space="preserve">In cases where this duty is not being fulfilled Section 444B of the same Act empowers the Local Authority to issue a Fixed Penalty of either £60.00 </w:t>
      </w:r>
      <w:r w:rsidR="00103EFF">
        <w:rPr>
          <w:b/>
          <w:bCs/>
          <w:sz w:val="26"/>
          <w:szCs w:val="26"/>
        </w:rPr>
        <w:t xml:space="preserve">or </w:t>
      </w:r>
      <w:r w:rsidR="00103EFF" w:rsidRPr="00103EFF">
        <w:rPr>
          <w:b/>
          <w:bCs/>
          <w:sz w:val="26"/>
          <w:szCs w:val="26"/>
        </w:rPr>
        <w:t>if this is not paid with 21 days, the amount rises to £120</w:t>
      </w:r>
      <w:r w:rsidR="00103EFF">
        <w:rPr>
          <w:b/>
          <w:bCs/>
          <w:sz w:val="26"/>
          <w:szCs w:val="26"/>
        </w:rPr>
        <w:t>.00</w:t>
      </w:r>
    </w:p>
    <w:p w14:paraId="42A07233" w14:textId="61F070F4" w:rsidR="00A85B1A" w:rsidRPr="00E76462" w:rsidRDefault="00103EFF" w:rsidP="00F63552">
      <w:pPr>
        <w:pStyle w:val="Default"/>
        <w:numPr>
          <w:ilvl w:val="0"/>
          <w:numId w:val="4"/>
        </w:numPr>
        <w:rPr>
          <w:sz w:val="26"/>
          <w:szCs w:val="26"/>
        </w:rPr>
      </w:pPr>
      <w:r w:rsidRPr="00A85B1A">
        <w:rPr>
          <w:b/>
          <w:bCs/>
          <w:sz w:val="26"/>
          <w:szCs w:val="26"/>
        </w:rPr>
        <w:t>if not paid within 28 days, the Local Authority may prosecute under section 444(1)</w:t>
      </w:r>
    </w:p>
    <w:p w14:paraId="602A3B5F" w14:textId="77777777" w:rsidR="00E76462" w:rsidRPr="00A85B1A" w:rsidRDefault="00E76462" w:rsidP="00E76462">
      <w:pPr>
        <w:pStyle w:val="Default"/>
        <w:ind w:left="720"/>
        <w:rPr>
          <w:sz w:val="26"/>
          <w:szCs w:val="26"/>
        </w:rPr>
      </w:pPr>
      <w:bookmarkStart w:id="0" w:name="_GoBack"/>
      <w:bookmarkEnd w:id="0"/>
    </w:p>
    <w:p w14:paraId="4C15E2BB" w14:textId="551C8829" w:rsidR="00841326" w:rsidRPr="00841326" w:rsidRDefault="00841326" w:rsidP="00A85B1A">
      <w:pPr>
        <w:pStyle w:val="Default"/>
        <w:rPr>
          <w:sz w:val="26"/>
          <w:szCs w:val="26"/>
        </w:rPr>
      </w:pPr>
      <w:r w:rsidRPr="00841326">
        <w:rPr>
          <w:sz w:val="26"/>
          <w:szCs w:val="26"/>
        </w:rPr>
        <w:t xml:space="preserve">As a governing body, we understand the pressures put on all families at this time but can no longer allow such levels of absence to continue, unchallenged. </w:t>
      </w:r>
    </w:p>
    <w:p w14:paraId="0B076D49" w14:textId="6FA72788" w:rsidR="00841326" w:rsidRDefault="00841326" w:rsidP="00841326">
      <w:pPr>
        <w:rPr>
          <w:rFonts w:ascii="Calibri" w:hAnsi="Calibri" w:cs="Calibri"/>
          <w:b/>
          <w:bCs/>
          <w:i/>
          <w:iCs/>
          <w:color w:val="000000"/>
          <w:sz w:val="26"/>
          <w:szCs w:val="26"/>
        </w:rPr>
      </w:pPr>
      <w:r w:rsidRPr="00841326">
        <w:rPr>
          <w:rFonts w:ascii="Calibri" w:hAnsi="Calibri" w:cs="Calibri"/>
          <w:color w:val="000000"/>
          <w:sz w:val="26"/>
          <w:szCs w:val="26"/>
        </w:rPr>
        <w:lastRenderedPageBreak/>
        <w:t xml:space="preserve">Please be advised that in line with central and local government, we are </w:t>
      </w:r>
      <w:r w:rsidR="00E76462">
        <w:rPr>
          <w:rFonts w:ascii="Calibri" w:hAnsi="Calibri" w:cs="Calibri"/>
          <w:color w:val="000000"/>
          <w:sz w:val="26"/>
          <w:szCs w:val="26"/>
        </w:rPr>
        <w:t>instructing</w:t>
      </w:r>
      <w:r w:rsidRPr="00841326">
        <w:rPr>
          <w:rFonts w:ascii="Calibri" w:hAnsi="Calibri" w:cs="Calibri"/>
          <w:color w:val="000000"/>
          <w:sz w:val="26"/>
          <w:szCs w:val="26"/>
        </w:rPr>
        <w:t xml:space="preserve"> the school to issue Fixed Penalty Notices, for holidays during term time, that are </w:t>
      </w:r>
      <w:r w:rsidRPr="00841326">
        <w:rPr>
          <w:rFonts w:ascii="Calibri" w:hAnsi="Calibri" w:cs="Calibri"/>
          <w:b/>
          <w:bCs/>
          <w:color w:val="000000"/>
          <w:sz w:val="26"/>
          <w:szCs w:val="26"/>
        </w:rPr>
        <w:t xml:space="preserve">not </w:t>
      </w:r>
      <w:r w:rsidRPr="00841326">
        <w:rPr>
          <w:rFonts w:ascii="Calibri" w:hAnsi="Calibri" w:cs="Calibri"/>
          <w:color w:val="000000"/>
          <w:sz w:val="26"/>
          <w:szCs w:val="26"/>
        </w:rPr>
        <w:t xml:space="preserve">deemed </w:t>
      </w:r>
      <w:r w:rsidRPr="00841326">
        <w:rPr>
          <w:rFonts w:ascii="Calibri" w:hAnsi="Calibri" w:cs="Calibri"/>
          <w:b/>
          <w:bCs/>
          <w:i/>
          <w:iCs/>
          <w:color w:val="000000"/>
          <w:sz w:val="26"/>
          <w:szCs w:val="26"/>
        </w:rPr>
        <w:t>exceptional circumstances.</w:t>
      </w:r>
    </w:p>
    <w:p w14:paraId="22E56B1D" w14:textId="77777777" w:rsidR="00E76462" w:rsidRDefault="00E76462" w:rsidP="00B12C7E">
      <w:pPr>
        <w:autoSpaceDE w:val="0"/>
        <w:autoSpaceDN w:val="0"/>
        <w:adjustRightInd w:val="0"/>
        <w:spacing w:after="0" w:line="240" w:lineRule="auto"/>
        <w:rPr>
          <w:rFonts w:ascii="Calibri" w:hAnsi="Calibri" w:cs="Calibri"/>
          <w:b/>
          <w:bCs/>
          <w:color w:val="000000"/>
          <w:sz w:val="26"/>
          <w:szCs w:val="26"/>
        </w:rPr>
      </w:pPr>
    </w:p>
    <w:p w14:paraId="02C549CB" w14:textId="1C1669CC" w:rsidR="00B12C7E" w:rsidRPr="00B12C7E" w:rsidRDefault="00B12C7E" w:rsidP="00B12C7E">
      <w:pPr>
        <w:autoSpaceDE w:val="0"/>
        <w:autoSpaceDN w:val="0"/>
        <w:adjustRightInd w:val="0"/>
        <w:spacing w:after="0" w:line="240" w:lineRule="auto"/>
        <w:rPr>
          <w:rFonts w:ascii="Calibri" w:hAnsi="Calibri" w:cs="Calibri"/>
          <w:color w:val="000000"/>
          <w:sz w:val="26"/>
          <w:szCs w:val="26"/>
        </w:rPr>
      </w:pPr>
      <w:r w:rsidRPr="00B12C7E">
        <w:rPr>
          <w:rFonts w:ascii="Calibri" w:hAnsi="Calibri" w:cs="Calibri"/>
          <w:b/>
          <w:bCs/>
          <w:color w:val="000000"/>
          <w:sz w:val="26"/>
          <w:szCs w:val="26"/>
        </w:rPr>
        <w:t xml:space="preserve">Medical, Dental and Hospital Appointments </w:t>
      </w:r>
    </w:p>
    <w:p w14:paraId="65AC98D5" w14:textId="2A294B13" w:rsidR="00B12C7E" w:rsidRDefault="00B12C7E" w:rsidP="00B12C7E">
      <w:pPr>
        <w:autoSpaceDE w:val="0"/>
        <w:autoSpaceDN w:val="0"/>
        <w:adjustRightInd w:val="0"/>
        <w:spacing w:after="0" w:line="240" w:lineRule="auto"/>
        <w:rPr>
          <w:rFonts w:ascii="Calibri" w:hAnsi="Calibri" w:cs="Calibri"/>
          <w:color w:val="000000"/>
          <w:sz w:val="26"/>
          <w:szCs w:val="26"/>
        </w:rPr>
      </w:pPr>
      <w:r w:rsidRPr="00B12C7E">
        <w:rPr>
          <w:rFonts w:ascii="Calibri" w:hAnsi="Calibri" w:cs="Calibri"/>
          <w:color w:val="000000"/>
          <w:sz w:val="26"/>
          <w:szCs w:val="26"/>
        </w:rPr>
        <w:t xml:space="preserve">Where possible, we encourage these appointments to take place out of school time, in order not to disrupt the child’s education; every effort should be made to arrange medical appointments outside school hours. Whilst we appreciate that medical appointments are unavoidable and the times </w:t>
      </w:r>
      <w:r w:rsidR="00E76462">
        <w:rPr>
          <w:rFonts w:ascii="Calibri" w:hAnsi="Calibri" w:cs="Calibri"/>
          <w:color w:val="000000"/>
          <w:sz w:val="26"/>
          <w:szCs w:val="26"/>
        </w:rPr>
        <w:t xml:space="preserve">are </w:t>
      </w:r>
      <w:r w:rsidRPr="00B12C7E">
        <w:rPr>
          <w:rFonts w:ascii="Calibri" w:hAnsi="Calibri" w:cs="Calibri"/>
          <w:color w:val="000000"/>
          <w:sz w:val="26"/>
          <w:szCs w:val="26"/>
        </w:rPr>
        <w:t xml:space="preserve">not always flexible, such absences usually only take up part of a day so children, for example, could be brought into school for morning registration and return to school following the appointment. School should be informed of such absences in writing in advance, and we also require proof i.e. copy of appointment letter / text message reminder. </w:t>
      </w:r>
    </w:p>
    <w:p w14:paraId="7C621AD4" w14:textId="5AAC37D1" w:rsidR="00B12C7E" w:rsidRDefault="00B12C7E" w:rsidP="00B12C7E">
      <w:pPr>
        <w:autoSpaceDE w:val="0"/>
        <w:autoSpaceDN w:val="0"/>
        <w:adjustRightInd w:val="0"/>
        <w:spacing w:after="0" w:line="240" w:lineRule="auto"/>
        <w:rPr>
          <w:rFonts w:ascii="Calibri" w:hAnsi="Calibri" w:cs="Calibri"/>
          <w:color w:val="000000"/>
          <w:sz w:val="26"/>
          <w:szCs w:val="26"/>
        </w:rPr>
      </w:pPr>
    </w:p>
    <w:p w14:paraId="205F7437" w14:textId="01990A5F" w:rsidR="00EB3F8C" w:rsidRPr="00EB3F8C" w:rsidRDefault="00EB3F8C" w:rsidP="00EB3F8C">
      <w:pPr>
        <w:autoSpaceDE w:val="0"/>
        <w:autoSpaceDN w:val="0"/>
        <w:adjustRightInd w:val="0"/>
        <w:spacing w:after="0" w:line="240" w:lineRule="auto"/>
        <w:rPr>
          <w:rFonts w:ascii="Calibri" w:hAnsi="Calibri" w:cs="Calibri"/>
          <w:b/>
          <w:bCs/>
          <w:color w:val="000000"/>
          <w:sz w:val="26"/>
          <w:szCs w:val="26"/>
        </w:rPr>
      </w:pPr>
      <w:r w:rsidRPr="00EB3F8C">
        <w:rPr>
          <w:rFonts w:ascii="Calibri" w:hAnsi="Calibri" w:cs="Calibri"/>
          <w:b/>
          <w:bCs/>
          <w:color w:val="000000"/>
          <w:sz w:val="26"/>
          <w:szCs w:val="26"/>
        </w:rPr>
        <w:t xml:space="preserve">Absence due to </w:t>
      </w:r>
      <w:r>
        <w:rPr>
          <w:rFonts w:ascii="Calibri" w:hAnsi="Calibri" w:cs="Calibri"/>
          <w:b/>
          <w:bCs/>
          <w:color w:val="000000"/>
          <w:sz w:val="26"/>
          <w:szCs w:val="26"/>
        </w:rPr>
        <w:t>ill</w:t>
      </w:r>
      <w:r w:rsidRPr="00EB3F8C">
        <w:rPr>
          <w:rFonts w:ascii="Calibri" w:hAnsi="Calibri" w:cs="Calibri"/>
          <w:b/>
          <w:bCs/>
          <w:color w:val="000000"/>
          <w:sz w:val="26"/>
          <w:szCs w:val="26"/>
        </w:rPr>
        <w:t>ness</w:t>
      </w:r>
    </w:p>
    <w:p w14:paraId="08FA3322" w14:textId="77777777" w:rsidR="00EB3F8C" w:rsidRPr="00EB3F8C" w:rsidRDefault="00EB3F8C" w:rsidP="00EB3F8C">
      <w:pPr>
        <w:autoSpaceDE w:val="0"/>
        <w:autoSpaceDN w:val="0"/>
        <w:adjustRightInd w:val="0"/>
        <w:spacing w:after="0" w:line="240" w:lineRule="auto"/>
        <w:rPr>
          <w:rFonts w:ascii="Calibri" w:hAnsi="Calibri" w:cs="Calibri"/>
          <w:color w:val="000000"/>
          <w:sz w:val="26"/>
          <w:szCs w:val="26"/>
        </w:rPr>
      </w:pPr>
      <w:r w:rsidRPr="00EB3F8C">
        <w:rPr>
          <w:rFonts w:ascii="Calibri" w:hAnsi="Calibri" w:cs="Calibri"/>
          <w:color w:val="000000"/>
          <w:sz w:val="26"/>
          <w:szCs w:val="26"/>
        </w:rPr>
        <w:t>Where a pupil is absent due to sickness and is genuinely unable to attend school, then the school, after being informed, may authorise a child's absence.</w:t>
      </w:r>
    </w:p>
    <w:p w14:paraId="018847F8" w14:textId="77777777" w:rsidR="00EB3F8C" w:rsidRPr="00EB3F8C" w:rsidRDefault="00EB3F8C" w:rsidP="00EB3F8C">
      <w:pPr>
        <w:autoSpaceDE w:val="0"/>
        <w:autoSpaceDN w:val="0"/>
        <w:adjustRightInd w:val="0"/>
        <w:spacing w:after="0" w:line="240" w:lineRule="auto"/>
        <w:rPr>
          <w:rFonts w:ascii="Calibri" w:hAnsi="Calibri" w:cs="Calibri"/>
          <w:color w:val="000000"/>
          <w:sz w:val="26"/>
          <w:szCs w:val="26"/>
        </w:rPr>
      </w:pPr>
    </w:p>
    <w:p w14:paraId="1BE6300F" w14:textId="30ABDC3D" w:rsidR="00B12C7E" w:rsidRDefault="00EB3F8C" w:rsidP="00EB3F8C">
      <w:pPr>
        <w:autoSpaceDE w:val="0"/>
        <w:autoSpaceDN w:val="0"/>
        <w:adjustRightInd w:val="0"/>
        <w:spacing w:after="0" w:line="240" w:lineRule="auto"/>
        <w:rPr>
          <w:rFonts w:ascii="Calibri" w:hAnsi="Calibri" w:cs="Calibri"/>
          <w:color w:val="000000"/>
          <w:sz w:val="26"/>
          <w:szCs w:val="26"/>
        </w:rPr>
      </w:pPr>
      <w:r w:rsidRPr="00EB3F8C">
        <w:rPr>
          <w:rFonts w:ascii="Calibri" w:hAnsi="Calibri" w:cs="Calibri"/>
          <w:color w:val="000000"/>
          <w:sz w:val="26"/>
          <w:szCs w:val="26"/>
        </w:rPr>
        <w:t>It is important to keep t</w:t>
      </w:r>
      <w:r>
        <w:rPr>
          <w:rFonts w:ascii="Calibri" w:hAnsi="Calibri" w:cs="Calibri"/>
          <w:color w:val="000000"/>
          <w:sz w:val="26"/>
          <w:szCs w:val="26"/>
        </w:rPr>
        <w:t xml:space="preserve">he </w:t>
      </w:r>
      <w:r w:rsidRPr="00EB3F8C">
        <w:rPr>
          <w:rFonts w:ascii="Calibri" w:hAnsi="Calibri" w:cs="Calibri"/>
          <w:color w:val="000000"/>
          <w:sz w:val="26"/>
          <w:szCs w:val="26"/>
        </w:rPr>
        <w:t xml:space="preserve">school </w:t>
      </w:r>
      <w:r>
        <w:rPr>
          <w:rFonts w:ascii="Calibri" w:hAnsi="Calibri" w:cs="Calibri"/>
          <w:color w:val="000000"/>
          <w:sz w:val="26"/>
          <w:szCs w:val="26"/>
        </w:rPr>
        <w:t xml:space="preserve">office </w:t>
      </w:r>
      <w:r w:rsidRPr="00EB3F8C">
        <w:rPr>
          <w:rFonts w:ascii="Calibri" w:hAnsi="Calibri" w:cs="Calibri"/>
          <w:color w:val="000000"/>
          <w:sz w:val="26"/>
          <w:szCs w:val="26"/>
        </w:rPr>
        <w:t>informed if your child is going to be absent at the start of the day.</w:t>
      </w:r>
      <w:r>
        <w:rPr>
          <w:rFonts w:ascii="Calibri" w:hAnsi="Calibri" w:cs="Calibri"/>
          <w:color w:val="000000"/>
          <w:sz w:val="26"/>
          <w:szCs w:val="26"/>
        </w:rPr>
        <w:t xml:space="preserve"> </w:t>
      </w:r>
      <w:r w:rsidRPr="00EB3F8C">
        <w:rPr>
          <w:rFonts w:ascii="Calibri" w:hAnsi="Calibri" w:cs="Calibri"/>
          <w:color w:val="000000"/>
          <w:sz w:val="26"/>
          <w:szCs w:val="26"/>
        </w:rPr>
        <w:t>Schools will monitor and engage with parents as soon as a pattern of absence becomes apparent.</w:t>
      </w:r>
      <w:r w:rsidRPr="00EB3F8C">
        <w:t xml:space="preserve"> </w:t>
      </w:r>
      <w:r w:rsidRPr="00EB3F8C">
        <w:rPr>
          <w:rFonts w:ascii="Calibri" w:hAnsi="Calibri" w:cs="Calibri"/>
          <w:color w:val="000000"/>
          <w:sz w:val="26"/>
          <w:szCs w:val="26"/>
        </w:rPr>
        <w:t>If your child is frequently absent due to illness the school may request permission to contact your GP for confirmation that they are too ill to attend school.</w:t>
      </w:r>
    </w:p>
    <w:p w14:paraId="4C2CCB21" w14:textId="77777777" w:rsidR="00EB3F8C" w:rsidRDefault="00EB3F8C" w:rsidP="00EB3F8C">
      <w:pPr>
        <w:autoSpaceDE w:val="0"/>
        <w:autoSpaceDN w:val="0"/>
        <w:adjustRightInd w:val="0"/>
        <w:spacing w:after="0" w:line="240" w:lineRule="auto"/>
        <w:rPr>
          <w:rFonts w:ascii="Calibri" w:hAnsi="Calibri" w:cs="Calibri"/>
          <w:color w:val="000000"/>
          <w:sz w:val="26"/>
          <w:szCs w:val="26"/>
        </w:rPr>
      </w:pPr>
    </w:p>
    <w:p w14:paraId="51E85C08" w14:textId="77777777" w:rsidR="00EB3F8C" w:rsidRPr="00EB3F8C" w:rsidRDefault="00EB3F8C" w:rsidP="00EB3F8C">
      <w:pPr>
        <w:autoSpaceDE w:val="0"/>
        <w:autoSpaceDN w:val="0"/>
        <w:adjustRightInd w:val="0"/>
        <w:spacing w:after="0" w:line="240" w:lineRule="auto"/>
        <w:rPr>
          <w:rFonts w:ascii="Calibri" w:hAnsi="Calibri" w:cs="Calibri"/>
          <w:color w:val="000000"/>
          <w:sz w:val="26"/>
          <w:szCs w:val="26"/>
        </w:rPr>
      </w:pPr>
      <w:r w:rsidRPr="00EB3F8C">
        <w:rPr>
          <w:rFonts w:ascii="Calibri" w:hAnsi="Calibri" w:cs="Calibri"/>
          <w:color w:val="000000"/>
          <w:sz w:val="26"/>
          <w:szCs w:val="26"/>
        </w:rPr>
        <w:t xml:space="preserve">The decision to authorise an absence can only be taken by the headteacher, or the person designated by the headteacher to take this decision (The Education (Pupil Registration) Regulations 1995 as amended). If the school decides that the reason given is not valid and your child does not attend school, the absence will be unauthorised. </w:t>
      </w:r>
    </w:p>
    <w:p w14:paraId="5A1F8E06" w14:textId="77777777" w:rsidR="00EB3F8C" w:rsidRPr="00EB3F8C" w:rsidRDefault="00EB3F8C" w:rsidP="00EB3F8C">
      <w:pPr>
        <w:autoSpaceDE w:val="0"/>
        <w:autoSpaceDN w:val="0"/>
        <w:adjustRightInd w:val="0"/>
        <w:spacing w:after="0" w:line="240" w:lineRule="auto"/>
        <w:rPr>
          <w:rFonts w:ascii="Calibri" w:hAnsi="Calibri" w:cs="Calibri"/>
          <w:color w:val="000000"/>
          <w:sz w:val="26"/>
          <w:szCs w:val="26"/>
        </w:rPr>
      </w:pPr>
    </w:p>
    <w:p w14:paraId="67A6A63A" w14:textId="1DDA7A5A" w:rsidR="00EB3F8C" w:rsidRDefault="00EB3F8C" w:rsidP="00B12C7E">
      <w:pPr>
        <w:autoSpaceDE w:val="0"/>
        <w:autoSpaceDN w:val="0"/>
        <w:adjustRightInd w:val="0"/>
        <w:spacing w:after="0" w:line="240" w:lineRule="auto"/>
        <w:rPr>
          <w:rFonts w:ascii="Calibri" w:hAnsi="Calibri" w:cs="Calibri"/>
          <w:color w:val="000000"/>
          <w:sz w:val="26"/>
          <w:szCs w:val="26"/>
        </w:rPr>
      </w:pPr>
      <w:r w:rsidRPr="00EB3F8C">
        <w:rPr>
          <w:rFonts w:ascii="Calibri" w:hAnsi="Calibri" w:cs="Calibri"/>
          <w:color w:val="000000"/>
          <w:sz w:val="26"/>
          <w:szCs w:val="26"/>
        </w:rPr>
        <w:t>Where a child has high levels of unauthorised absence</w:t>
      </w:r>
      <w:r w:rsidR="00103EFF">
        <w:rPr>
          <w:rFonts w:ascii="Calibri" w:hAnsi="Calibri" w:cs="Calibri"/>
          <w:color w:val="000000"/>
          <w:sz w:val="26"/>
          <w:szCs w:val="26"/>
        </w:rPr>
        <w:t xml:space="preserve"> further </w:t>
      </w:r>
      <w:r w:rsidRPr="00EB3F8C">
        <w:rPr>
          <w:rFonts w:ascii="Calibri" w:hAnsi="Calibri" w:cs="Calibri"/>
          <w:color w:val="000000"/>
          <w:sz w:val="26"/>
          <w:szCs w:val="26"/>
        </w:rPr>
        <w:t>legal action by the local authority could be considered.</w:t>
      </w:r>
    </w:p>
    <w:p w14:paraId="6EC7708C" w14:textId="77777777" w:rsidR="00EB3F8C" w:rsidRDefault="00EB3F8C" w:rsidP="00B12C7E">
      <w:pPr>
        <w:autoSpaceDE w:val="0"/>
        <w:autoSpaceDN w:val="0"/>
        <w:adjustRightInd w:val="0"/>
        <w:spacing w:after="0" w:line="240" w:lineRule="auto"/>
        <w:rPr>
          <w:rFonts w:ascii="Calibri" w:hAnsi="Calibri" w:cs="Calibri"/>
          <w:color w:val="000000"/>
          <w:sz w:val="26"/>
          <w:szCs w:val="26"/>
        </w:rPr>
      </w:pPr>
    </w:p>
    <w:p w14:paraId="2970040A" w14:textId="7F44002B" w:rsidR="00B12C7E" w:rsidRDefault="00B12C7E" w:rsidP="00B12C7E">
      <w:pPr>
        <w:autoSpaceDE w:val="0"/>
        <w:autoSpaceDN w:val="0"/>
        <w:adjustRightInd w:val="0"/>
        <w:spacing w:after="0" w:line="240" w:lineRule="auto"/>
        <w:rPr>
          <w:rFonts w:ascii="Calibri" w:hAnsi="Calibri" w:cs="Calibri"/>
          <w:color w:val="000000"/>
          <w:sz w:val="26"/>
          <w:szCs w:val="26"/>
        </w:rPr>
      </w:pPr>
      <w:r w:rsidRPr="00B12C7E">
        <w:rPr>
          <w:rFonts w:ascii="Calibri" w:hAnsi="Calibri" w:cs="Calibri"/>
          <w:color w:val="000000"/>
          <w:sz w:val="26"/>
          <w:szCs w:val="26"/>
        </w:rPr>
        <w:t xml:space="preserve">If you require any further information regarding this, please do not hesitate to contact the school’s Full Governing Body, via the school office. </w:t>
      </w:r>
    </w:p>
    <w:p w14:paraId="525222A0" w14:textId="77777777" w:rsidR="00B12C7E" w:rsidRPr="00B12C7E" w:rsidRDefault="00B12C7E" w:rsidP="00B12C7E">
      <w:pPr>
        <w:autoSpaceDE w:val="0"/>
        <w:autoSpaceDN w:val="0"/>
        <w:adjustRightInd w:val="0"/>
        <w:spacing w:after="0" w:line="240" w:lineRule="auto"/>
        <w:rPr>
          <w:rFonts w:ascii="Calibri" w:hAnsi="Calibri" w:cs="Calibri"/>
          <w:color w:val="000000"/>
          <w:sz w:val="26"/>
          <w:szCs w:val="26"/>
        </w:rPr>
      </w:pPr>
    </w:p>
    <w:p w14:paraId="4957CA40" w14:textId="77777777" w:rsidR="00B12C7E" w:rsidRPr="00B12C7E" w:rsidRDefault="00B12C7E" w:rsidP="00B12C7E">
      <w:pPr>
        <w:autoSpaceDE w:val="0"/>
        <w:autoSpaceDN w:val="0"/>
        <w:adjustRightInd w:val="0"/>
        <w:spacing w:after="0" w:line="240" w:lineRule="auto"/>
        <w:rPr>
          <w:rFonts w:ascii="Calibri" w:hAnsi="Calibri" w:cs="Calibri"/>
          <w:color w:val="000000"/>
          <w:sz w:val="26"/>
          <w:szCs w:val="26"/>
        </w:rPr>
      </w:pPr>
      <w:r w:rsidRPr="00B12C7E">
        <w:rPr>
          <w:rFonts w:ascii="Calibri" w:hAnsi="Calibri" w:cs="Calibri"/>
          <w:color w:val="000000"/>
          <w:sz w:val="26"/>
          <w:szCs w:val="26"/>
        </w:rPr>
        <w:t xml:space="preserve">Yours faithfully </w:t>
      </w:r>
    </w:p>
    <w:p w14:paraId="3525B6AC" w14:textId="34072293" w:rsidR="00B12C7E" w:rsidRDefault="00B12C7E" w:rsidP="00B12C7E">
      <w:pPr>
        <w:rPr>
          <w:rFonts w:ascii="Calibri" w:hAnsi="Calibri" w:cs="Calibri"/>
          <w:color w:val="000000"/>
          <w:sz w:val="26"/>
          <w:szCs w:val="26"/>
        </w:rPr>
      </w:pPr>
      <w:r w:rsidRPr="00B12C7E">
        <w:rPr>
          <w:rFonts w:ascii="Calibri" w:hAnsi="Calibri" w:cs="Calibri"/>
          <w:color w:val="000000"/>
          <w:sz w:val="26"/>
          <w:szCs w:val="26"/>
        </w:rPr>
        <w:t>Full Governing Body</w:t>
      </w:r>
    </w:p>
    <w:p w14:paraId="5B3454EA" w14:textId="203FE9C3" w:rsidR="00B12C7E" w:rsidRPr="00B12C7E" w:rsidRDefault="00B12C7E" w:rsidP="00B12C7E">
      <w:pPr>
        <w:autoSpaceDE w:val="0"/>
        <w:autoSpaceDN w:val="0"/>
        <w:adjustRightInd w:val="0"/>
        <w:spacing w:after="0" w:line="240" w:lineRule="auto"/>
        <w:rPr>
          <w:rFonts w:ascii="Calibri" w:hAnsi="Calibri" w:cs="Calibri"/>
          <w:color w:val="000000"/>
          <w:sz w:val="23"/>
          <w:szCs w:val="23"/>
        </w:rPr>
      </w:pPr>
      <w:r w:rsidRPr="00B12C7E">
        <w:rPr>
          <w:rFonts w:ascii="Calibri" w:hAnsi="Calibri" w:cs="Calibri"/>
          <w:color w:val="000000"/>
          <w:sz w:val="23"/>
          <w:szCs w:val="23"/>
        </w:rPr>
        <w:t xml:space="preserve">Please see below from the government: </w:t>
      </w:r>
      <w:hyperlink r:id="rId5" w:history="1">
        <w:r w:rsidRPr="00B12C7E">
          <w:rPr>
            <w:rStyle w:val="Hyperlink"/>
            <w:rFonts w:ascii="Calibri" w:hAnsi="Calibri" w:cs="Calibri"/>
            <w:sz w:val="23"/>
            <w:szCs w:val="23"/>
          </w:rPr>
          <w:t>https://www.gov.uk/school-attendance-absence</w:t>
        </w:r>
      </w:hyperlink>
    </w:p>
    <w:p w14:paraId="777F7A9A" w14:textId="2A951161" w:rsidR="00B12C7E" w:rsidRDefault="00B12C7E" w:rsidP="00B12C7E">
      <w:pPr>
        <w:rPr>
          <w:rFonts w:ascii="Calibri" w:hAnsi="Calibri" w:cs="Calibri"/>
          <w:color w:val="000000"/>
          <w:sz w:val="23"/>
          <w:szCs w:val="23"/>
        </w:rPr>
      </w:pPr>
      <w:r w:rsidRPr="00B12C7E">
        <w:rPr>
          <w:rFonts w:ascii="Calibri" w:hAnsi="Calibri" w:cs="Calibri"/>
          <w:color w:val="000000"/>
          <w:sz w:val="23"/>
          <w:szCs w:val="23"/>
        </w:rPr>
        <w:t>Our Attendance Policy can be found here:</w:t>
      </w:r>
      <w:r w:rsidR="00E76462">
        <w:rPr>
          <w:rFonts w:ascii="Calibri" w:hAnsi="Calibri" w:cs="Calibri"/>
          <w:color w:val="000000"/>
          <w:sz w:val="23"/>
          <w:szCs w:val="23"/>
        </w:rPr>
        <w:t xml:space="preserve"> </w:t>
      </w:r>
      <w:hyperlink r:id="rId6" w:history="1">
        <w:r w:rsidR="00E76462" w:rsidRPr="00F7538F">
          <w:rPr>
            <w:rStyle w:val="Hyperlink"/>
            <w:rFonts w:ascii="Calibri" w:hAnsi="Calibri" w:cs="Calibri"/>
            <w:sz w:val="23"/>
            <w:szCs w:val="23"/>
          </w:rPr>
          <w:t>www.tydd-st-mary.lincs.sch.uk</w:t>
        </w:r>
      </w:hyperlink>
    </w:p>
    <w:p w14:paraId="68C9B37A" w14:textId="77777777" w:rsidR="00E76462" w:rsidRDefault="00E76462" w:rsidP="00B12C7E">
      <w:pPr>
        <w:rPr>
          <w:rFonts w:ascii="Calibri" w:hAnsi="Calibri" w:cs="Calibri"/>
          <w:color w:val="000000"/>
          <w:sz w:val="23"/>
          <w:szCs w:val="23"/>
        </w:rPr>
      </w:pPr>
    </w:p>
    <w:sectPr w:rsidR="00E76462" w:rsidSect="00B12C7E">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E3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BCF5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FD52854"/>
    <w:multiLevelType w:val="hybridMultilevel"/>
    <w:tmpl w:val="D414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A2282"/>
    <w:multiLevelType w:val="hybridMultilevel"/>
    <w:tmpl w:val="06E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84"/>
    <w:rsid w:val="00007F76"/>
    <w:rsid w:val="00103EFF"/>
    <w:rsid w:val="007D2494"/>
    <w:rsid w:val="00841326"/>
    <w:rsid w:val="009F7FB0"/>
    <w:rsid w:val="00A85B1A"/>
    <w:rsid w:val="00B12C7E"/>
    <w:rsid w:val="00B74684"/>
    <w:rsid w:val="00D97695"/>
    <w:rsid w:val="00DF3C74"/>
    <w:rsid w:val="00E76462"/>
    <w:rsid w:val="00EB3F8C"/>
    <w:rsid w:val="00EE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C86D"/>
  <w15:chartTrackingRefBased/>
  <w15:docId w15:val="{8828DB67-0779-449A-A4F3-95319535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6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4684"/>
    <w:rPr>
      <w:color w:val="0000FF"/>
      <w:u w:val="single"/>
    </w:rPr>
  </w:style>
  <w:style w:type="character" w:styleId="FollowedHyperlink">
    <w:name w:val="FollowedHyperlink"/>
    <w:basedOn w:val="DefaultParagraphFont"/>
    <w:uiPriority w:val="99"/>
    <w:semiHidden/>
    <w:unhideWhenUsed/>
    <w:rsid w:val="00B74684"/>
    <w:rPr>
      <w:color w:val="954F72" w:themeColor="followedHyperlink"/>
      <w:u w:val="single"/>
    </w:rPr>
  </w:style>
  <w:style w:type="paragraph" w:customStyle="1" w:styleId="Default">
    <w:name w:val="Default"/>
    <w:rsid w:val="00007F7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dd-st-mary.lincs.sch.uk" TargetMode="External"/><Relationship Id="rId5" Type="http://schemas.openxmlformats.org/officeDocument/2006/relationships/hyperlink" Target="https://www.gov.uk/school-attendance-abs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Claydon</dc:creator>
  <cp:keywords/>
  <dc:description/>
  <cp:lastModifiedBy>Sonya Ely</cp:lastModifiedBy>
  <cp:revision>2</cp:revision>
  <dcterms:created xsi:type="dcterms:W3CDTF">2022-07-06T08:43:00Z</dcterms:created>
  <dcterms:modified xsi:type="dcterms:W3CDTF">2022-07-06T08:43:00Z</dcterms:modified>
</cp:coreProperties>
</file>